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560" w:rsidRDefault="00E10A01" w:rsidP="00670560">
      <w:pPr>
        <w:pStyle w:val="Nagwek4"/>
        <w:spacing w:before="0" w:line="360" w:lineRule="auto"/>
        <w:ind w:left="2124" w:firstLine="708"/>
        <w:jc w:val="right"/>
        <w:rPr>
          <w:b/>
          <w:i w:val="0"/>
          <w:sz w:val="26"/>
          <w:szCs w:val="26"/>
        </w:rPr>
      </w:pPr>
      <w:r>
        <w:rPr>
          <w:b/>
          <w:i w:val="0"/>
          <w:sz w:val="26"/>
          <w:szCs w:val="26"/>
        </w:rPr>
        <w:t xml:space="preserve">                                                                                                                                                                                                                                                                                                 </w:t>
      </w:r>
      <w:bookmarkStart w:id="0" w:name="_GoBack"/>
      <w:bookmarkEnd w:id="0"/>
      <w:r w:rsidR="00670560">
        <w:rPr>
          <w:b/>
          <w:i w:val="0"/>
          <w:sz w:val="26"/>
          <w:szCs w:val="26"/>
        </w:rPr>
        <w:t xml:space="preserve">Projekt </w:t>
      </w:r>
    </w:p>
    <w:p w:rsidR="001B158E" w:rsidRPr="00320660" w:rsidRDefault="00382622" w:rsidP="00D65AFA">
      <w:pPr>
        <w:pStyle w:val="Nagwek4"/>
        <w:spacing w:before="0" w:line="360" w:lineRule="auto"/>
        <w:ind w:left="2124" w:firstLine="708"/>
        <w:rPr>
          <w:b/>
          <w:i w:val="0"/>
          <w:sz w:val="26"/>
          <w:szCs w:val="26"/>
        </w:rPr>
      </w:pPr>
      <w:r w:rsidRPr="00320660">
        <w:rPr>
          <w:b/>
          <w:i w:val="0"/>
          <w:sz w:val="26"/>
          <w:szCs w:val="26"/>
        </w:rPr>
        <w:t xml:space="preserve">UMOWA NR </w:t>
      </w:r>
      <w:r w:rsidR="007E0C42">
        <w:rPr>
          <w:b/>
          <w:i w:val="0"/>
          <w:sz w:val="26"/>
          <w:szCs w:val="26"/>
        </w:rPr>
        <w:t xml:space="preserve"> </w:t>
      </w:r>
      <w:r w:rsidR="00670560">
        <w:rPr>
          <w:b/>
          <w:i w:val="0"/>
          <w:sz w:val="26"/>
          <w:szCs w:val="26"/>
        </w:rPr>
        <w:t>……………….</w:t>
      </w:r>
    </w:p>
    <w:p w:rsidR="003869F7" w:rsidRPr="003869F7" w:rsidRDefault="003869F7" w:rsidP="003869F7">
      <w:pPr>
        <w:autoSpaceDE w:val="0"/>
        <w:autoSpaceDN w:val="0"/>
        <w:adjustRightInd w:val="0"/>
        <w:spacing w:after="120" w:line="360" w:lineRule="auto"/>
        <w:jc w:val="both"/>
        <w:rPr>
          <w:rFonts w:eastAsia="Calibri"/>
          <w:lang w:eastAsia="en-US"/>
        </w:rPr>
      </w:pPr>
      <w:r w:rsidRPr="003869F7">
        <w:rPr>
          <w:rFonts w:eastAsia="Calibri"/>
          <w:lang w:eastAsia="en-US"/>
        </w:rPr>
        <w:t xml:space="preserve">W dniu </w:t>
      </w:r>
      <w:r w:rsidR="00670560">
        <w:rPr>
          <w:rFonts w:eastAsia="Calibri"/>
          <w:lang w:eastAsia="en-US"/>
        </w:rPr>
        <w:t>…………</w:t>
      </w:r>
      <w:r w:rsidR="00FC368E">
        <w:rPr>
          <w:rFonts w:eastAsia="Calibri"/>
          <w:color w:val="000000"/>
          <w:lang w:eastAsia="en-US"/>
        </w:rPr>
        <w:t xml:space="preserve"> r.</w:t>
      </w:r>
      <w:r w:rsidRPr="003869F7">
        <w:rPr>
          <w:rFonts w:eastAsia="Calibri"/>
          <w:lang w:eastAsia="en-US"/>
        </w:rPr>
        <w:t xml:space="preserve"> w Starej Błotnicy pomiędzy:</w:t>
      </w:r>
    </w:p>
    <w:p w:rsidR="003869F7" w:rsidRPr="003869F7" w:rsidRDefault="003869F7" w:rsidP="003869F7">
      <w:pPr>
        <w:autoSpaceDE w:val="0"/>
        <w:autoSpaceDN w:val="0"/>
        <w:adjustRightInd w:val="0"/>
        <w:spacing w:line="360" w:lineRule="auto"/>
        <w:jc w:val="both"/>
        <w:rPr>
          <w:rFonts w:eastAsia="Calibri"/>
          <w:lang w:eastAsia="en-US"/>
        </w:rPr>
      </w:pPr>
      <w:r w:rsidRPr="003869F7">
        <w:rPr>
          <w:rFonts w:eastAsia="Calibri"/>
          <w:b/>
          <w:bCs/>
          <w:lang w:eastAsia="en-US"/>
        </w:rPr>
        <w:t xml:space="preserve">Gminą Stara Błotnica, </w:t>
      </w:r>
      <w:r w:rsidRPr="003869F7">
        <w:rPr>
          <w:rFonts w:eastAsia="Calibri"/>
          <w:bCs/>
          <w:lang w:eastAsia="en-US"/>
        </w:rPr>
        <w:t>26-806 Stara Błotnica 46</w:t>
      </w:r>
      <w:r w:rsidRPr="003869F7">
        <w:rPr>
          <w:rFonts w:eastAsia="Calibri"/>
          <w:lang w:eastAsia="en-US"/>
        </w:rPr>
        <w:t>,</w:t>
      </w:r>
    </w:p>
    <w:p w:rsidR="003869F7" w:rsidRPr="003869F7" w:rsidRDefault="003869F7" w:rsidP="003869F7">
      <w:pPr>
        <w:autoSpaceDE w:val="0"/>
        <w:autoSpaceDN w:val="0"/>
        <w:adjustRightInd w:val="0"/>
        <w:spacing w:line="360" w:lineRule="auto"/>
        <w:jc w:val="both"/>
        <w:rPr>
          <w:rFonts w:eastAsia="Calibri"/>
          <w:lang w:eastAsia="en-US"/>
        </w:rPr>
      </w:pPr>
      <w:r w:rsidRPr="003869F7">
        <w:rPr>
          <w:rFonts w:eastAsia="Calibri"/>
          <w:lang w:eastAsia="en-US"/>
        </w:rPr>
        <w:t xml:space="preserve">NIP: 798-14-58-221, Regon: </w:t>
      </w:r>
      <w:r w:rsidRPr="003869F7">
        <w:rPr>
          <w:rFonts w:eastAsia="Calibri"/>
          <w:bCs/>
          <w:shd w:val="clear" w:color="auto" w:fill="FFFFFF"/>
          <w:lang w:eastAsia="en-US"/>
        </w:rPr>
        <w:t>670224019</w:t>
      </w:r>
      <w:r w:rsidRPr="003869F7">
        <w:rPr>
          <w:rFonts w:eastAsia="Calibri"/>
          <w:b/>
          <w:lang w:eastAsia="en-US"/>
        </w:rPr>
        <w:t>,</w:t>
      </w:r>
      <w:r w:rsidRPr="003869F7">
        <w:rPr>
          <w:rFonts w:eastAsia="Calibri"/>
          <w:lang w:eastAsia="en-US"/>
        </w:rPr>
        <w:t xml:space="preserve"> </w:t>
      </w:r>
    </w:p>
    <w:p w:rsidR="003869F7" w:rsidRPr="003869F7" w:rsidRDefault="003869F7" w:rsidP="003869F7">
      <w:pPr>
        <w:autoSpaceDE w:val="0"/>
        <w:autoSpaceDN w:val="0"/>
        <w:adjustRightInd w:val="0"/>
        <w:spacing w:line="360" w:lineRule="auto"/>
        <w:jc w:val="both"/>
        <w:rPr>
          <w:rFonts w:eastAsia="Calibri"/>
          <w:lang w:eastAsia="en-US"/>
        </w:rPr>
      </w:pPr>
      <w:r w:rsidRPr="003869F7">
        <w:rPr>
          <w:rFonts w:eastAsia="Calibri"/>
          <w:lang w:eastAsia="en-US"/>
        </w:rPr>
        <w:t xml:space="preserve">zwaną dalej </w:t>
      </w:r>
      <w:r w:rsidRPr="003869F7">
        <w:rPr>
          <w:rFonts w:eastAsia="Calibri"/>
          <w:b/>
          <w:lang w:eastAsia="en-US"/>
        </w:rPr>
        <w:t>Zamawiającym</w:t>
      </w:r>
      <w:r w:rsidRPr="003869F7">
        <w:rPr>
          <w:rFonts w:eastAsia="Calibri"/>
          <w:lang w:eastAsia="en-US"/>
        </w:rPr>
        <w:t xml:space="preserve"> i reprezentowaną przez:</w:t>
      </w:r>
    </w:p>
    <w:p w:rsidR="003869F7" w:rsidRPr="003869F7" w:rsidRDefault="003869F7" w:rsidP="003869F7">
      <w:pPr>
        <w:autoSpaceDE w:val="0"/>
        <w:autoSpaceDN w:val="0"/>
        <w:adjustRightInd w:val="0"/>
        <w:spacing w:line="360" w:lineRule="auto"/>
        <w:jc w:val="both"/>
        <w:rPr>
          <w:rFonts w:eastAsia="Calibri"/>
          <w:lang w:eastAsia="en-US"/>
        </w:rPr>
      </w:pPr>
      <w:r w:rsidRPr="003869F7">
        <w:rPr>
          <w:rFonts w:eastAsia="Calibri"/>
          <w:bCs/>
          <w:lang w:eastAsia="en-US"/>
        </w:rPr>
        <w:t>Wójta Gminy Stara Błotnica</w:t>
      </w:r>
      <w:r w:rsidRPr="003869F7">
        <w:rPr>
          <w:rFonts w:eastAsia="Calibri"/>
          <w:b/>
          <w:bCs/>
          <w:lang w:eastAsia="en-US"/>
        </w:rPr>
        <w:t xml:space="preserve"> </w:t>
      </w:r>
      <w:r w:rsidRPr="003869F7">
        <w:rPr>
          <w:rFonts w:eastAsia="Calibri"/>
          <w:lang w:eastAsia="en-US"/>
        </w:rPr>
        <w:t>– Marcina Kozdracha</w:t>
      </w:r>
    </w:p>
    <w:p w:rsidR="003869F7" w:rsidRPr="003869F7" w:rsidRDefault="003869F7" w:rsidP="003869F7">
      <w:pPr>
        <w:autoSpaceDE w:val="0"/>
        <w:autoSpaceDN w:val="0"/>
        <w:adjustRightInd w:val="0"/>
        <w:spacing w:line="360" w:lineRule="auto"/>
        <w:jc w:val="both"/>
        <w:rPr>
          <w:rFonts w:eastAsia="Calibri"/>
          <w:lang w:eastAsia="en-US"/>
        </w:rPr>
      </w:pPr>
      <w:r w:rsidRPr="003869F7">
        <w:rPr>
          <w:rFonts w:eastAsia="Calibri"/>
          <w:lang w:eastAsia="en-US"/>
        </w:rPr>
        <w:t>przy kontrasygnacie Skarbnika Gminy – Beaty Lubeckiej - Zgiep</w:t>
      </w:r>
    </w:p>
    <w:p w:rsidR="003869F7" w:rsidRPr="003869F7" w:rsidRDefault="003869F7" w:rsidP="003869F7">
      <w:pPr>
        <w:autoSpaceDE w:val="0"/>
        <w:autoSpaceDN w:val="0"/>
        <w:adjustRightInd w:val="0"/>
        <w:spacing w:line="360" w:lineRule="auto"/>
        <w:jc w:val="both"/>
        <w:rPr>
          <w:rFonts w:eastAsia="Calibri"/>
          <w:lang w:eastAsia="en-US"/>
        </w:rPr>
      </w:pPr>
      <w:r w:rsidRPr="003869F7">
        <w:rPr>
          <w:rFonts w:eastAsia="Calibri"/>
          <w:lang w:eastAsia="en-US"/>
        </w:rPr>
        <w:t>a</w:t>
      </w:r>
    </w:p>
    <w:p w:rsidR="00670560" w:rsidRDefault="00670560" w:rsidP="003869F7">
      <w:pPr>
        <w:autoSpaceDE w:val="0"/>
        <w:autoSpaceDN w:val="0"/>
        <w:adjustRightInd w:val="0"/>
        <w:spacing w:after="120" w:line="360" w:lineRule="auto"/>
        <w:jc w:val="both"/>
        <w:rPr>
          <w:rFonts w:eastAsia="Calibri"/>
          <w:lang w:eastAsia="en-US"/>
        </w:rPr>
      </w:pPr>
      <w:r>
        <w:rPr>
          <w:rFonts w:eastAsia="Calibri"/>
          <w:lang w:eastAsia="en-US"/>
        </w:rPr>
        <w:t>…………………………………………………………………………………………………</w:t>
      </w:r>
    </w:p>
    <w:p w:rsidR="00635CF3" w:rsidRPr="003869F7" w:rsidRDefault="007E0C42" w:rsidP="003869F7">
      <w:pPr>
        <w:autoSpaceDE w:val="0"/>
        <w:autoSpaceDN w:val="0"/>
        <w:adjustRightInd w:val="0"/>
        <w:spacing w:after="120" w:line="360" w:lineRule="auto"/>
        <w:jc w:val="both"/>
        <w:rPr>
          <w:rFonts w:eastAsia="Calibri"/>
          <w:lang w:eastAsia="en-US"/>
        </w:rPr>
      </w:pPr>
      <w:r>
        <w:rPr>
          <w:rFonts w:eastAsia="Calibri"/>
          <w:lang w:eastAsia="en-US"/>
        </w:rPr>
        <w:t>zwaną</w:t>
      </w:r>
      <w:r w:rsidR="003869F7" w:rsidRPr="003869F7">
        <w:rPr>
          <w:rFonts w:eastAsia="Calibri"/>
          <w:lang w:eastAsia="en-US"/>
        </w:rPr>
        <w:t xml:space="preserve"> dalej Wyk</w:t>
      </w:r>
      <w:r>
        <w:rPr>
          <w:rFonts w:eastAsia="Calibri"/>
          <w:lang w:eastAsia="en-US"/>
        </w:rPr>
        <w:t>onawcą, którą</w:t>
      </w:r>
      <w:r w:rsidR="003869F7" w:rsidRPr="003869F7">
        <w:rPr>
          <w:rFonts w:eastAsia="Calibri"/>
          <w:lang w:eastAsia="en-US"/>
        </w:rPr>
        <w:t xml:space="preserve"> reprezentuje: </w:t>
      </w:r>
      <w:r w:rsidR="00670560">
        <w:rPr>
          <w:rFonts w:eastAsia="Calibri"/>
          <w:lang w:eastAsia="en-US"/>
        </w:rPr>
        <w:t>………………………………………………..</w:t>
      </w:r>
      <w:r w:rsidR="00FC368E">
        <w:rPr>
          <w:rFonts w:eastAsia="Calibri"/>
          <w:lang w:eastAsia="en-US"/>
        </w:rPr>
        <w:t xml:space="preserve"> </w:t>
      </w:r>
    </w:p>
    <w:p w:rsidR="00670560" w:rsidRPr="00910C6D" w:rsidRDefault="00670560" w:rsidP="00670560">
      <w:pPr>
        <w:jc w:val="both"/>
        <w:rPr>
          <w:bCs/>
        </w:rPr>
      </w:pPr>
      <w:r w:rsidRPr="00910C6D">
        <w:rPr>
          <w:bCs/>
        </w:rPr>
        <w:t>Do niniejszej umowy nie stosuje się przepisów ustawy z dnia 11 września  2019 r. Prawo Zamówień Publicznych  (Dz. U z 2019 r. poz. 2019) – art. 2 ust.1 pkt. 1.</w:t>
      </w:r>
    </w:p>
    <w:p w:rsidR="00670560" w:rsidRPr="000A4F0D" w:rsidRDefault="00670560" w:rsidP="00670560">
      <w:pPr>
        <w:autoSpaceDE w:val="0"/>
        <w:autoSpaceDN w:val="0"/>
        <w:adjustRightInd w:val="0"/>
        <w:spacing w:after="120" w:line="360" w:lineRule="auto"/>
        <w:jc w:val="both"/>
        <w:rPr>
          <w:b/>
          <w:sz w:val="26"/>
          <w:szCs w:val="26"/>
        </w:rPr>
      </w:pPr>
      <w:r>
        <w:rPr>
          <w:sz w:val="26"/>
          <w:szCs w:val="26"/>
        </w:rPr>
        <w:t>S</w:t>
      </w:r>
      <w:r w:rsidRPr="000A4F0D">
        <w:rPr>
          <w:sz w:val="26"/>
          <w:szCs w:val="26"/>
        </w:rPr>
        <w:t>tosownie do oferty, złożonej przez Wykonawcę</w:t>
      </w:r>
      <w:r>
        <w:rPr>
          <w:rStyle w:val="Pogrubienie"/>
          <w:sz w:val="26"/>
          <w:szCs w:val="26"/>
        </w:rPr>
        <w:t xml:space="preserve">, zawarto umowę następującej treści: </w:t>
      </w:r>
    </w:p>
    <w:p w:rsidR="00EE24BC" w:rsidRPr="003869F7" w:rsidRDefault="001B158E" w:rsidP="00422247">
      <w:pPr>
        <w:spacing w:line="360" w:lineRule="auto"/>
        <w:jc w:val="center"/>
        <w:rPr>
          <w:b/>
          <w:color w:val="000000"/>
        </w:rPr>
      </w:pPr>
      <w:r w:rsidRPr="003869F7">
        <w:rPr>
          <w:b/>
          <w:color w:val="000000"/>
        </w:rPr>
        <w:t>§ 1</w:t>
      </w:r>
    </w:p>
    <w:p w:rsidR="00C40C6B" w:rsidRDefault="001B158E" w:rsidP="00C40C6B">
      <w:pPr>
        <w:spacing w:line="360" w:lineRule="auto"/>
        <w:jc w:val="center"/>
        <w:rPr>
          <w:b/>
          <w:color w:val="000000"/>
        </w:rPr>
      </w:pPr>
      <w:r w:rsidRPr="003869F7">
        <w:rPr>
          <w:b/>
          <w:color w:val="000000"/>
        </w:rPr>
        <w:t>Przedmiot umowy</w:t>
      </w:r>
    </w:p>
    <w:p w:rsidR="00C40C6B" w:rsidRPr="00C40C6B" w:rsidRDefault="001B158E" w:rsidP="00F44B0D">
      <w:pPr>
        <w:pStyle w:val="Akapitzlist"/>
        <w:numPr>
          <w:ilvl w:val="0"/>
          <w:numId w:val="41"/>
        </w:numPr>
        <w:spacing w:line="240" w:lineRule="auto"/>
        <w:ind w:left="284"/>
        <w:rPr>
          <w:rFonts w:ascii="Times New Roman" w:hAnsi="Times New Roman"/>
          <w:b/>
          <w:color w:val="000000"/>
          <w:sz w:val="24"/>
          <w:szCs w:val="24"/>
          <w:lang w:eastAsia="pl-PL"/>
        </w:rPr>
      </w:pPr>
      <w:r w:rsidRPr="00C40C6B">
        <w:rPr>
          <w:rFonts w:ascii="Times New Roman" w:hAnsi="Times New Roman"/>
          <w:color w:val="000000"/>
          <w:sz w:val="24"/>
          <w:szCs w:val="24"/>
        </w:rPr>
        <w:t xml:space="preserve">Przedmiotem niniejszej umowy jest wykonanie zadania inwestycyjnego pn.: </w:t>
      </w:r>
      <w:r w:rsidR="00266301" w:rsidRPr="00C40C6B">
        <w:rPr>
          <w:rFonts w:ascii="Times New Roman" w:hAnsi="Times New Roman"/>
          <w:color w:val="000000"/>
          <w:sz w:val="24"/>
          <w:szCs w:val="24"/>
        </w:rPr>
        <w:t xml:space="preserve">                       </w:t>
      </w:r>
      <w:r w:rsidR="00605581" w:rsidRPr="00C40C6B">
        <w:rPr>
          <w:rFonts w:ascii="Times New Roman" w:eastAsia="Cambria" w:hAnsi="Times New Roman"/>
          <w:b/>
          <w:bCs/>
          <w:sz w:val="24"/>
          <w:szCs w:val="24"/>
        </w:rPr>
        <w:t>„</w:t>
      </w:r>
      <w:r w:rsidR="00F53C52" w:rsidRPr="00C40C6B">
        <w:rPr>
          <w:rFonts w:ascii="Times New Roman" w:hAnsi="Times New Roman"/>
          <w:b/>
          <w:sz w:val="24"/>
          <w:szCs w:val="24"/>
        </w:rPr>
        <w:t>Budowa Otwart</w:t>
      </w:r>
      <w:r w:rsidR="00F44B0D">
        <w:rPr>
          <w:rFonts w:ascii="Times New Roman" w:hAnsi="Times New Roman"/>
          <w:b/>
          <w:sz w:val="24"/>
          <w:szCs w:val="24"/>
          <w:lang w:val="pl-PL"/>
        </w:rPr>
        <w:t>ej</w:t>
      </w:r>
      <w:r w:rsidR="00F53C52" w:rsidRPr="00C40C6B">
        <w:rPr>
          <w:rFonts w:ascii="Times New Roman" w:hAnsi="Times New Roman"/>
          <w:b/>
          <w:sz w:val="24"/>
          <w:szCs w:val="24"/>
        </w:rPr>
        <w:t xml:space="preserve"> Stref</w:t>
      </w:r>
      <w:r w:rsidR="00F44B0D">
        <w:rPr>
          <w:rFonts w:ascii="Times New Roman" w:hAnsi="Times New Roman"/>
          <w:b/>
          <w:sz w:val="24"/>
          <w:szCs w:val="24"/>
          <w:lang w:val="pl-PL"/>
        </w:rPr>
        <w:t>y</w:t>
      </w:r>
      <w:r w:rsidR="00F53C52" w:rsidRPr="00C40C6B">
        <w:rPr>
          <w:rFonts w:ascii="Times New Roman" w:hAnsi="Times New Roman"/>
          <w:b/>
          <w:sz w:val="24"/>
          <w:szCs w:val="24"/>
        </w:rPr>
        <w:t xml:space="preserve"> Aktywności w miejscowościach </w:t>
      </w:r>
      <w:r w:rsidR="00670560" w:rsidRPr="00C40C6B">
        <w:rPr>
          <w:rFonts w:ascii="Times New Roman" w:hAnsi="Times New Roman"/>
          <w:b/>
          <w:sz w:val="24"/>
          <w:szCs w:val="24"/>
        </w:rPr>
        <w:t>Ryki</w:t>
      </w:r>
      <w:r w:rsidR="00F53C52" w:rsidRPr="00C40C6B">
        <w:rPr>
          <w:rFonts w:ascii="Times New Roman" w:eastAsiaTheme="minorEastAsia" w:hAnsi="Times New Roman"/>
          <w:b/>
          <w:sz w:val="24"/>
          <w:szCs w:val="24"/>
        </w:rPr>
        <w:t>”</w:t>
      </w:r>
      <w:r w:rsidR="00C40C6B" w:rsidRPr="00C40C6B">
        <w:rPr>
          <w:rFonts w:ascii="Times New Roman" w:eastAsia="Calibri" w:hAnsi="Times New Roman"/>
          <w:sz w:val="24"/>
          <w:szCs w:val="24"/>
          <w:lang w:eastAsia="en-US"/>
        </w:rPr>
        <w:t xml:space="preserve"> gmina Stara Błotnica działka nr ew. 247 obręb 0017 Ryki.</w:t>
      </w:r>
    </w:p>
    <w:p w:rsidR="00C40C6B" w:rsidRPr="00C40C6B" w:rsidRDefault="00C40C6B" w:rsidP="00F44B0D">
      <w:pPr>
        <w:pStyle w:val="Akapitzlist"/>
        <w:widowControl w:val="0"/>
        <w:numPr>
          <w:ilvl w:val="0"/>
          <w:numId w:val="28"/>
        </w:numPr>
        <w:tabs>
          <w:tab w:val="left" w:pos="688"/>
        </w:tabs>
        <w:suppressAutoHyphens/>
        <w:autoSpaceDN w:val="0"/>
        <w:spacing w:line="240" w:lineRule="auto"/>
        <w:ind w:left="349" w:hanging="339"/>
        <w:jc w:val="both"/>
        <w:textAlignment w:val="baseline"/>
        <w:rPr>
          <w:rFonts w:ascii="Times New Roman" w:hAnsi="Times New Roman"/>
          <w:bCs/>
          <w:vanish/>
          <w:kern w:val="1"/>
          <w:sz w:val="24"/>
          <w:szCs w:val="24"/>
          <w:lang w:val="pl-PL" w:eastAsia="zh-CN"/>
        </w:rPr>
      </w:pPr>
    </w:p>
    <w:p w:rsidR="007E0130" w:rsidRPr="00C40C6B" w:rsidRDefault="007E0130" w:rsidP="00F44B0D">
      <w:pPr>
        <w:pStyle w:val="Standard"/>
        <w:widowControl w:val="0"/>
        <w:numPr>
          <w:ilvl w:val="0"/>
          <w:numId w:val="28"/>
        </w:numPr>
        <w:tabs>
          <w:tab w:val="left" w:pos="688"/>
        </w:tabs>
        <w:autoSpaceDN w:val="0"/>
        <w:ind w:left="349" w:hanging="339"/>
        <w:jc w:val="both"/>
        <w:rPr>
          <w:sz w:val="24"/>
          <w:szCs w:val="24"/>
        </w:rPr>
      </w:pPr>
      <w:r w:rsidRPr="00C40C6B">
        <w:rPr>
          <w:bCs/>
          <w:sz w:val="24"/>
          <w:szCs w:val="24"/>
        </w:rPr>
        <w:t>Szczegółowy</w:t>
      </w:r>
      <w:r w:rsidRPr="00C40C6B">
        <w:rPr>
          <w:sz w:val="24"/>
          <w:szCs w:val="24"/>
        </w:rPr>
        <w:t xml:space="preserve"> opis przedmiotu zamówienia określa przedmiar robót oraz </w:t>
      </w:r>
      <w:r w:rsidRPr="00C40C6B">
        <w:rPr>
          <w:rFonts w:eastAsia="Czcionka tekstu podstawowego"/>
          <w:color w:val="000000"/>
          <w:sz w:val="24"/>
          <w:szCs w:val="24"/>
        </w:rPr>
        <w:t xml:space="preserve">dokumentacja </w:t>
      </w:r>
      <w:r w:rsidR="00F44B0D">
        <w:rPr>
          <w:rFonts w:eastAsia="Czcionka tekstu podstawowego"/>
          <w:color w:val="000000"/>
          <w:sz w:val="24"/>
          <w:szCs w:val="24"/>
        </w:rPr>
        <w:t>projektowa</w:t>
      </w:r>
      <w:r w:rsidRPr="00C40C6B">
        <w:rPr>
          <w:rFonts w:eastAsia="Czcionka tekstu podstawowego"/>
          <w:color w:val="000000"/>
          <w:sz w:val="24"/>
          <w:szCs w:val="24"/>
        </w:rPr>
        <w:t xml:space="preserve"> stanowiąca </w:t>
      </w:r>
      <w:r w:rsidRPr="00C40C6B">
        <w:rPr>
          <w:sz w:val="24"/>
          <w:szCs w:val="24"/>
        </w:rPr>
        <w:t xml:space="preserve">załączniki do </w:t>
      </w:r>
      <w:r w:rsidR="00F44B0D">
        <w:rPr>
          <w:sz w:val="24"/>
          <w:szCs w:val="24"/>
        </w:rPr>
        <w:t>zapytania ofertowego</w:t>
      </w:r>
      <w:r w:rsidRPr="00C40C6B">
        <w:rPr>
          <w:sz w:val="24"/>
          <w:szCs w:val="24"/>
        </w:rPr>
        <w:t>.</w:t>
      </w:r>
    </w:p>
    <w:p w:rsidR="007E0130" w:rsidRPr="00C40C6B" w:rsidRDefault="007E0130" w:rsidP="007E0130">
      <w:pPr>
        <w:pStyle w:val="Standard"/>
        <w:widowControl w:val="0"/>
        <w:numPr>
          <w:ilvl w:val="0"/>
          <w:numId w:val="28"/>
        </w:numPr>
        <w:tabs>
          <w:tab w:val="left" w:pos="688"/>
        </w:tabs>
        <w:autoSpaceDN w:val="0"/>
        <w:ind w:left="349" w:hanging="339"/>
        <w:jc w:val="both"/>
        <w:rPr>
          <w:sz w:val="24"/>
          <w:szCs w:val="24"/>
        </w:rPr>
      </w:pPr>
      <w:r w:rsidRPr="00C40C6B">
        <w:rPr>
          <w:sz w:val="24"/>
          <w:szCs w:val="24"/>
        </w:rPr>
        <w:t xml:space="preserve">Wykonawca oświadcza, że zapoznał się z dokumentacją opisującą przedmiot zamówienia, miejscem </w:t>
      </w:r>
      <w:r w:rsidRPr="00C40C6B">
        <w:rPr>
          <w:bCs/>
          <w:sz w:val="24"/>
          <w:szCs w:val="24"/>
        </w:rPr>
        <w:t>prowadzenia</w:t>
      </w:r>
      <w:r w:rsidRPr="00C40C6B">
        <w:rPr>
          <w:sz w:val="24"/>
          <w:szCs w:val="24"/>
        </w:rPr>
        <w:t xml:space="preserve"> robót oraz, że warunki prowadzenia tych robót są mu znane i nie wnosi do nich żadnych uwag. Wykonawca oświadcza, że nie będzie wnosił wobec Zamawiającego żadnych roszczeń z tytułu niedoszacowania należności za wykonanie robót.</w:t>
      </w:r>
    </w:p>
    <w:p w:rsidR="007E0130" w:rsidRPr="00C40C6B" w:rsidRDefault="007E0130" w:rsidP="007E0130">
      <w:pPr>
        <w:pStyle w:val="Standard"/>
        <w:widowControl w:val="0"/>
        <w:numPr>
          <w:ilvl w:val="0"/>
          <w:numId w:val="28"/>
        </w:numPr>
        <w:tabs>
          <w:tab w:val="left" w:pos="688"/>
        </w:tabs>
        <w:autoSpaceDN w:val="0"/>
        <w:ind w:left="349" w:hanging="339"/>
        <w:jc w:val="both"/>
        <w:rPr>
          <w:sz w:val="24"/>
          <w:szCs w:val="24"/>
        </w:rPr>
      </w:pPr>
      <w:r w:rsidRPr="00C40C6B">
        <w:rPr>
          <w:bCs/>
          <w:kern w:val="0"/>
          <w:sz w:val="24"/>
          <w:szCs w:val="24"/>
        </w:rPr>
        <w:t xml:space="preserve">Przedmiot umowy obejmuje dodatkowo: </w:t>
      </w:r>
    </w:p>
    <w:p w:rsidR="007E0130" w:rsidRPr="00C40C6B" w:rsidRDefault="007E0130" w:rsidP="007E0130">
      <w:pPr>
        <w:pStyle w:val="Standard"/>
        <w:widowControl w:val="0"/>
        <w:numPr>
          <w:ilvl w:val="0"/>
          <w:numId w:val="28"/>
        </w:numPr>
        <w:autoSpaceDN w:val="0"/>
        <w:ind w:left="426"/>
        <w:jc w:val="both"/>
        <w:rPr>
          <w:sz w:val="24"/>
          <w:szCs w:val="24"/>
        </w:rPr>
      </w:pPr>
      <w:r w:rsidRPr="00C40C6B">
        <w:rPr>
          <w:sz w:val="24"/>
          <w:szCs w:val="24"/>
        </w:rPr>
        <w:t>Wykonanie dokumentacji powykonawczej.</w:t>
      </w:r>
    </w:p>
    <w:p w:rsidR="007E0130" w:rsidRPr="00C40C6B" w:rsidRDefault="007E0130" w:rsidP="007E0130">
      <w:pPr>
        <w:pStyle w:val="Standard"/>
        <w:widowControl w:val="0"/>
        <w:numPr>
          <w:ilvl w:val="0"/>
          <w:numId w:val="28"/>
        </w:numPr>
        <w:autoSpaceDN w:val="0"/>
        <w:ind w:left="426"/>
        <w:jc w:val="both"/>
        <w:rPr>
          <w:sz w:val="24"/>
          <w:szCs w:val="24"/>
        </w:rPr>
      </w:pPr>
      <w:r w:rsidRPr="00C40C6B">
        <w:rPr>
          <w:sz w:val="24"/>
          <w:szCs w:val="24"/>
        </w:rPr>
        <w:t>Kompleksową obsługę geodezyjną wraz z powykonawczą inwentaryzacją geodezyjną</w:t>
      </w:r>
      <w:r w:rsidR="00C40C6B">
        <w:rPr>
          <w:sz w:val="24"/>
          <w:szCs w:val="24"/>
        </w:rPr>
        <w:t xml:space="preserve">                  </w:t>
      </w:r>
      <w:r w:rsidRPr="00C40C6B">
        <w:rPr>
          <w:sz w:val="24"/>
          <w:szCs w:val="24"/>
        </w:rPr>
        <w:t xml:space="preserve"> w 3 kpl. </w:t>
      </w:r>
    </w:p>
    <w:p w:rsidR="007E0130" w:rsidRPr="00C40C6B" w:rsidRDefault="007E0130" w:rsidP="007E0130">
      <w:pPr>
        <w:pStyle w:val="Standard"/>
        <w:widowControl w:val="0"/>
        <w:numPr>
          <w:ilvl w:val="0"/>
          <w:numId w:val="28"/>
        </w:numPr>
        <w:autoSpaceDN w:val="0"/>
        <w:ind w:left="426"/>
        <w:jc w:val="both"/>
        <w:rPr>
          <w:sz w:val="24"/>
          <w:szCs w:val="24"/>
        </w:rPr>
      </w:pPr>
      <w:r w:rsidRPr="00C40C6B">
        <w:rPr>
          <w:sz w:val="24"/>
          <w:szCs w:val="24"/>
        </w:rPr>
        <w:t xml:space="preserve">Zebranie odpadów powstałych w wyników realizacji przedmiotu zamówienia i przekazanie ich do odzysku, unieszkodliwienia lub składowania. </w:t>
      </w:r>
    </w:p>
    <w:p w:rsidR="007E0130" w:rsidRPr="00C40C6B" w:rsidRDefault="007E0130" w:rsidP="007E0130">
      <w:pPr>
        <w:pStyle w:val="Standard"/>
        <w:widowControl w:val="0"/>
        <w:numPr>
          <w:ilvl w:val="0"/>
          <w:numId w:val="28"/>
        </w:numPr>
        <w:autoSpaceDN w:val="0"/>
        <w:ind w:left="426"/>
        <w:jc w:val="both"/>
        <w:rPr>
          <w:sz w:val="24"/>
          <w:szCs w:val="24"/>
        </w:rPr>
      </w:pPr>
      <w:r w:rsidRPr="00C40C6B">
        <w:rPr>
          <w:sz w:val="24"/>
          <w:szCs w:val="24"/>
        </w:rPr>
        <w:t>Próby i odbiory z udziałem wymaganych instytucji państwowych, inwestora</w:t>
      </w:r>
      <w:r w:rsidR="00C40C6B">
        <w:rPr>
          <w:sz w:val="24"/>
          <w:szCs w:val="24"/>
        </w:rPr>
        <w:t xml:space="preserve">                                         </w:t>
      </w:r>
      <w:r w:rsidRPr="00C40C6B">
        <w:rPr>
          <w:sz w:val="24"/>
          <w:szCs w:val="24"/>
        </w:rPr>
        <w:t xml:space="preserve"> i użytkownika.</w:t>
      </w:r>
    </w:p>
    <w:p w:rsidR="007E0130" w:rsidRPr="00C40C6B" w:rsidRDefault="007E0130" w:rsidP="007E0130">
      <w:pPr>
        <w:pStyle w:val="Standard"/>
        <w:widowControl w:val="0"/>
        <w:numPr>
          <w:ilvl w:val="0"/>
          <w:numId w:val="28"/>
        </w:numPr>
        <w:autoSpaceDN w:val="0"/>
        <w:ind w:left="426"/>
        <w:jc w:val="both"/>
        <w:rPr>
          <w:sz w:val="24"/>
          <w:szCs w:val="24"/>
        </w:rPr>
      </w:pPr>
      <w:r w:rsidRPr="00C40C6B">
        <w:rPr>
          <w:kern w:val="0"/>
          <w:sz w:val="24"/>
          <w:szCs w:val="24"/>
        </w:rPr>
        <w:t xml:space="preserve">Remonty i naprawę zniszczonej nawierzchni w ulicach i chodnikach przyległych. </w:t>
      </w:r>
    </w:p>
    <w:p w:rsidR="007E0130" w:rsidRPr="00C40C6B" w:rsidRDefault="007E0130" w:rsidP="007E0130">
      <w:pPr>
        <w:pStyle w:val="Standard"/>
        <w:widowControl w:val="0"/>
        <w:numPr>
          <w:ilvl w:val="0"/>
          <w:numId w:val="28"/>
        </w:numPr>
        <w:autoSpaceDN w:val="0"/>
        <w:ind w:left="426"/>
        <w:jc w:val="both"/>
        <w:rPr>
          <w:sz w:val="24"/>
          <w:szCs w:val="24"/>
        </w:rPr>
      </w:pPr>
      <w:r w:rsidRPr="00C40C6B">
        <w:rPr>
          <w:kern w:val="0"/>
          <w:sz w:val="24"/>
          <w:szCs w:val="24"/>
        </w:rPr>
        <w:t xml:space="preserve">Uporządkowanie terenu budowy po zakończeniu robót. </w:t>
      </w:r>
    </w:p>
    <w:p w:rsidR="007E0130" w:rsidRPr="00C40C6B" w:rsidRDefault="007E0130" w:rsidP="007E0130">
      <w:pPr>
        <w:pStyle w:val="Standard"/>
        <w:widowControl w:val="0"/>
        <w:numPr>
          <w:ilvl w:val="0"/>
          <w:numId w:val="28"/>
        </w:numPr>
        <w:autoSpaceDN w:val="0"/>
        <w:ind w:left="426"/>
        <w:jc w:val="both"/>
        <w:rPr>
          <w:sz w:val="24"/>
          <w:szCs w:val="24"/>
        </w:rPr>
      </w:pPr>
      <w:r w:rsidRPr="00C40C6B">
        <w:rPr>
          <w:kern w:val="0"/>
          <w:sz w:val="24"/>
          <w:szCs w:val="24"/>
        </w:rPr>
        <w:t>Należy uporządkować także teren przylegający do placu budowy, który został naruszony wskutek prowadzonych robót.</w:t>
      </w:r>
    </w:p>
    <w:p w:rsidR="007E0130" w:rsidRPr="00C40C6B" w:rsidRDefault="007E0130" w:rsidP="007E0130">
      <w:pPr>
        <w:pStyle w:val="Standard"/>
        <w:widowControl w:val="0"/>
        <w:numPr>
          <w:ilvl w:val="0"/>
          <w:numId w:val="28"/>
        </w:numPr>
        <w:autoSpaceDN w:val="0"/>
        <w:ind w:left="426"/>
        <w:jc w:val="both"/>
        <w:rPr>
          <w:sz w:val="24"/>
          <w:szCs w:val="24"/>
        </w:rPr>
      </w:pPr>
      <w:r w:rsidRPr="00C40C6B">
        <w:rPr>
          <w:kern w:val="0"/>
          <w:sz w:val="24"/>
          <w:szCs w:val="24"/>
        </w:rPr>
        <w:t>Realizacja robót przeprowadzona będzie zgodnie z niniejszą Umową, zapytaniem ofertowym, Dokumentacją projektową, obowiązującymi przepisami, polskimi normami</w:t>
      </w:r>
      <w:r w:rsidR="00C40C6B">
        <w:rPr>
          <w:kern w:val="0"/>
          <w:sz w:val="24"/>
          <w:szCs w:val="24"/>
        </w:rPr>
        <w:t xml:space="preserve">                  </w:t>
      </w:r>
      <w:r w:rsidRPr="00C40C6B">
        <w:rPr>
          <w:kern w:val="0"/>
          <w:sz w:val="24"/>
          <w:szCs w:val="24"/>
        </w:rPr>
        <w:t xml:space="preserve"> i zasadami wiedzy technicznej oraz z należytą starannością w odniesieniu do ich </w:t>
      </w:r>
      <w:r w:rsidRPr="00C40C6B">
        <w:rPr>
          <w:kern w:val="0"/>
          <w:sz w:val="24"/>
          <w:szCs w:val="24"/>
        </w:rPr>
        <w:lastRenderedPageBreak/>
        <w:t>wykonania, bezpieczeństwa, dobrej jakości i właściwej organizacji.</w:t>
      </w:r>
    </w:p>
    <w:p w:rsidR="001B158E" w:rsidRPr="003869F7" w:rsidRDefault="001B158E" w:rsidP="00422247">
      <w:pPr>
        <w:spacing w:line="360" w:lineRule="auto"/>
        <w:jc w:val="center"/>
      </w:pPr>
      <w:r w:rsidRPr="003869F7">
        <w:rPr>
          <w:b/>
        </w:rPr>
        <w:t>§ 2</w:t>
      </w:r>
    </w:p>
    <w:p w:rsidR="001B158E" w:rsidRPr="00902AEA" w:rsidRDefault="001B158E" w:rsidP="00422247">
      <w:pPr>
        <w:spacing w:line="360" w:lineRule="auto"/>
        <w:jc w:val="center"/>
        <w:rPr>
          <w:b/>
        </w:rPr>
      </w:pPr>
      <w:r w:rsidRPr="00902AEA">
        <w:rPr>
          <w:b/>
        </w:rPr>
        <w:t>Obowiązek zatrudnienia pracowników na podstawie umowy o pracę</w:t>
      </w:r>
    </w:p>
    <w:p w:rsidR="00CB452E" w:rsidRPr="00902AEA" w:rsidRDefault="001B158E" w:rsidP="00FB7CFD">
      <w:pPr>
        <w:pStyle w:val="Akapitzlist"/>
        <w:numPr>
          <w:ilvl w:val="0"/>
          <w:numId w:val="14"/>
        </w:numPr>
        <w:spacing w:line="360" w:lineRule="auto"/>
        <w:ind w:left="284" w:hanging="284"/>
        <w:jc w:val="both"/>
        <w:rPr>
          <w:rFonts w:ascii="Times New Roman" w:hAnsi="Times New Roman"/>
          <w:sz w:val="24"/>
        </w:rPr>
      </w:pPr>
      <w:r w:rsidRPr="00902AEA">
        <w:rPr>
          <w:rFonts w:ascii="Times New Roman" w:eastAsia="Arial" w:hAnsi="Times New Roman"/>
          <w:sz w:val="24"/>
        </w:rPr>
        <w:t>Zgodnie z art.29</w:t>
      </w:r>
      <w:r w:rsidR="00031336" w:rsidRPr="00902AEA">
        <w:rPr>
          <w:rFonts w:ascii="Times New Roman" w:eastAsia="Arial" w:hAnsi="Times New Roman"/>
          <w:sz w:val="24"/>
        </w:rPr>
        <w:t xml:space="preserve"> ust</w:t>
      </w:r>
      <w:r w:rsidRPr="00902AEA">
        <w:rPr>
          <w:rFonts w:ascii="Times New Roman" w:eastAsia="Arial" w:hAnsi="Times New Roman"/>
          <w:sz w:val="24"/>
        </w:rPr>
        <w:t>.3a ustawy P</w:t>
      </w:r>
      <w:r w:rsidR="006104EB" w:rsidRPr="00902AEA">
        <w:rPr>
          <w:rFonts w:ascii="Times New Roman" w:eastAsia="Arial" w:hAnsi="Times New Roman"/>
          <w:sz w:val="24"/>
        </w:rPr>
        <w:t xml:space="preserve">rawo </w:t>
      </w:r>
      <w:r w:rsidRPr="00902AEA">
        <w:rPr>
          <w:rFonts w:ascii="Times New Roman" w:eastAsia="Arial" w:hAnsi="Times New Roman"/>
          <w:sz w:val="24"/>
        </w:rPr>
        <w:t>z</w:t>
      </w:r>
      <w:r w:rsidR="006104EB" w:rsidRPr="00902AEA">
        <w:rPr>
          <w:rFonts w:ascii="Times New Roman" w:eastAsia="Arial" w:hAnsi="Times New Roman"/>
          <w:sz w:val="24"/>
        </w:rPr>
        <w:t xml:space="preserve">amówień </w:t>
      </w:r>
      <w:r w:rsidRPr="00902AEA">
        <w:rPr>
          <w:rFonts w:ascii="Times New Roman" w:eastAsia="Arial" w:hAnsi="Times New Roman"/>
          <w:sz w:val="24"/>
        </w:rPr>
        <w:t>p</w:t>
      </w:r>
      <w:r w:rsidR="006104EB" w:rsidRPr="00902AEA">
        <w:rPr>
          <w:rFonts w:ascii="Times New Roman" w:eastAsia="Arial" w:hAnsi="Times New Roman"/>
          <w:sz w:val="24"/>
        </w:rPr>
        <w:t xml:space="preserve">ublicznych </w:t>
      </w:r>
      <w:r w:rsidRPr="00902AEA">
        <w:rPr>
          <w:rFonts w:ascii="Times New Roman" w:eastAsia="Arial" w:hAnsi="Times New Roman"/>
          <w:sz w:val="24"/>
        </w:rPr>
        <w:t xml:space="preserve">, Zamawiający wymaga, </w:t>
      </w:r>
      <w:r w:rsidR="00CB452E" w:rsidRPr="00902AEA">
        <w:rPr>
          <w:rFonts w:ascii="Times New Roman" w:eastAsia="Arial" w:hAnsi="Times New Roman"/>
          <w:sz w:val="24"/>
        </w:rPr>
        <w:br/>
      </w:r>
      <w:r w:rsidRPr="00902AEA">
        <w:rPr>
          <w:rFonts w:ascii="Times New Roman" w:eastAsia="Arial" w:hAnsi="Times New Roman"/>
          <w:sz w:val="24"/>
        </w:rPr>
        <w:t xml:space="preserve">by czynności </w:t>
      </w:r>
      <w:r w:rsidR="006104EB" w:rsidRPr="00902AEA">
        <w:rPr>
          <w:rFonts w:ascii="Times New Roman" w:eastAsia="Arial" w:hAnsi="Times New Roman"/>
          <w:sz w:val="24"/>
        </w:rPr>
        <w:t xml:space="preserve"> związane </w:t>
      </w:r>
      <w:r w:rsidRPr="00902AEA">
        <w:rPr>
          <w:rFonts w:ascii="Times New Roman" w:eastAsia="Arial" w:hAnsi="Times New Roman"/>
          <w:sz w:val="24"/>
        </w:rPr>
        <w:t xml:space="preserve">z realizacja </w:t>
      </w:r>
      <w:r w:rsidR="00B65E96" w:rsidRPr="00902AEA">
        <w:rPr>
          <w:rFonts w:ascii="Times New Roman" w:eastAsia="Arial" w:hAnsi="Times New Roman"/>
          <w:sz w:val="24"/>
        </w:rPr>
        <w:t xml:space="preserve">robót </w:t>
      </w:r>
      <w:r w:rsidR="006104EB" w:rsidRPr="00902AEA">
        <w:rPr>
          <w:rFonts w:ascii="Times New Roman" w:eastAsia="Arial" w:hAnsi="Times New Roman"/>
          <w:sz w:val="24"/>
        </w:rPr>
        <w:t>budowlanych</w:t>
      </w:r>
      <w:r w:rsidR="00B65E96" w:rsidRPr="00902AEA">
        <w:rPr>
          <w:rFonts w:ascii="Times New Roman" w:eastAsia="Arial" w:hAnsi="Times New Roman"/>
          <w:sz w:val="24"/>
        </w:rPr>
        <w:t>, wykonywane były</w:t>
      </w:r>
      <w:r w:rsidRPr="00902AEA">
        <w:rPr>
          <w:rFonts w:ascii="Times New Roman" w:eastAsia="Arial" w:hAnsi="Times New Roman"/>
          <w:sz w:val="24"/>
        </w:rPr>
        <w:t xml:space="preserve"> przez osoby zatrudnione na podstawie umowy o pracę w rozumieniu przepisów ustawy </w:t>
      </w:r>
      <w:r w:rsidRPr="00902AEA">
        <w:rPr>
          <w:rFonts w:ascii="Times New Roman" w:hAnsi="Times New Roman"/>
          <w:sz w:val="24"/>
        </w:rPr>
        <w:t>z dnia</w:t>
      </w:r>
      <w:r w:rsidR="00266301" w:rsidRPr="00902AEA">
        <w:rPr>
          <w:rFonts w:ascii="Times New Roman" w:hAnsi="Times New Roman"/>
          <w:sz w:val="24"/>
        </w:rPr>
        <w:t xml:space="preserve"> </w:t>
      </w:r>
      <w:r w:rsidRPr="00902AEA">
        <w:rPr>
          <w:rFonts w:ascii="Times New Roman" w:hAnsi="Times New Roman"/>
          <w:sz w:val="24"/>
        </w:rPr>
        <w:t>26 czerwca 1974 r. – Kodeks pracy (</w:t>
      </w:r>
      <w:r w:rsidR="00266301" w:rsidRPr="00902AEA">
        <w:rPr>
          <w:rFonts w:ascii="Times New Roman" w:hAnsi="Times New Roman"/>
          <w:sz w:val="24"/>
        </w:rPr>
        <w:t xml:space="preserve"> </w:t>
      </w:r>
      <w:r w:rsidR="00CA753F" w:rsidRPr="00902AEA">
        <w:rPr>
          <w:rFonts w:ascii="Times New Roman" w:hAnsi="Times New Roman"/>
          <w:sz w:val="24"/>
        </w:rPr>
        <w:t>t.</w:t>
      </w:r>
      <w:r w:rsidR="00266301" w:rsidRPr="00902AEA">
        <w:rPr>
          <w:rFonts w:ascii="Times New Roman" w:hAnsi="Times New Roman"/>
          <w:sz w:val="24"/>
        </w:rPr>
        <w:t xml:space="preserve"> </w:t>
      </w:r>
      <w:r w:rsidR="00CA753F" w:rsidRPr="00902AEA">
        <w:rPr>
          <w:rFonts w:ascii="Times New Roman" w:hAnsi="Times New Roman"/>
          <w:sz w:val="24"/>
        </w:rPr>
        <w:t>j.</w:t>
      </w:r>
      <w:r w:rsidR="00B65E96" w:rsidRPr="00902AEA">
        <w:rPr>
          <w:rFonts w:ascii="Times New Roman" w:hAnsi="Times New Roman"/>
          <w:sz w:val="24"/>
        </w:rPr>
        <w:t xml:space="preserve"> </w:t>
      </w:r>
      <w:r w:rsidRPr="00902AEA">
        <w:rPr>
          <w:rFonts w:ascii="Times New Roman" w:hAnsi="Times New Roman"/>
          <w:sz w:val="24"/>
        </w:rPr>
        <w:t>Dz.U. z 201</w:t>
      </w:r>
      <w:r w:rsidR="00635CF3" w:rsidRPr="00902AEA">
        <w:rPr>
          <w:rFonts w:ascii="Times New Roman" w:hAnsi="Times New Roman"/>
          <w:sz w:val="24"/>
        </w:rPr>
        <w:t>8</w:t>
      </w:r>
      <w:r w:rsidRPr="00902AEA">
        <w:rPr>
          <w:rFonts w:ascii="Times New Roman" w:hAnsi="Times New Roman"/>
          <w:sz w:val="24"/>
        </w:rPr>
        <w:t xml:space="preserve"> r. poz.</w:t>
      </w:r>
      <w:r w:rsidR="00635CF3" w:rsidRPr="00902AEA">
        <w:rPr>
          <w:rFonts w:ascii="Times New Roman" w:hAnsi="Times New Roman"/>
          <w:sz w:val="24"/>
        </w:rPr>
        <w:t>917</w:t>
      </w:r>
      <w:r w:rsidR="00CA753F" w:rsidRPr="00902AEA">
        <w:rPr>
          <w:rFonts w:ascii="Times New Roman" w:hAnsi="Times New Roman"/>
          <w:sz w:val="24"/>
        </w:rPr>
        <w:t>).</w:t>
      </w:r>
    </w:p>
    <w:p w:rsidR="001B158E" w:rsidRPr="003869F7" w:rsidRDefault="001B158E" w:rsidP="00422247">
      <w:pPr>
        <w:spacing w:line="360" w:lineRule="auto"/>
        <w:jc w:val="center"/>
        <w:rPr>
          <w:color w:val="000000"/>
        </w:rPr>
      </w:pPr>
      <w:r w:rsidRPr="003869F7">
        <w:rPr>
          <w:b/>
          <w:color w:val="000000"/>
        </w:rPr>
        <w:t>§ 3</w:t>
      </w:r>
    </w:p>
    <w:p w:rsidR="001B158E" w:rsidRPr="007E0130" w:rsidRDefault="001B158E" w:rsidP="007E0130">
      <w:pPr>
        <w:spacing w:line="360" w:lineRule="auto"/>
        <w:jc w:val="center"/>
        <w:rPr>
          <w:b/>
          <w:color w:val="000000"/>
        </w:rPr>
      </w:pPr>
      <w:r w:rsidRPr="007E0130">
        <w:rPr>
          <w:b/>
          <w:color w:val="000000"/>
        </w:rPr>
        <w:t>Termin wykonania zamówienia</w:t>
      </w:r>
    </w:p>
    <w:p w:rsidR="007E0130" w:rsidRPr="007E0130" w:rsidRDefault="007E0130" w:rsidP="007E0130">
      <w:pPr>
        <w:pStyle w:val="Standard"/>
        <w:widowControl w:val="0"/>
        <w:numPr>
          <w:ilvl w:val="0"/>
          <w:numId w:val="30"/>
        </w:numPr>
        <w:tabs>
          <w:tab w:val="left" w:pos="480"/>
        </w:tabs>
        <w:autoSpaceDN w:val="0"/>
        <w:spacing w:after="73"/>
        <w:ind w:left="405" w:hanging="390"/>
        <w:jc w:val="both"/>
        <w:rPr>
          <w:sz w:val="24"/>
          <w:szCs w:val="24"/>
        </w:rPr>
      </w:pPr>
      <w:r w:rsidRPr="007E0130">
        <w:rPr>
          <w:sz w:val="24"/>
          <w:szCs w:val="24"/>
        </w:rPr>
        <w:t xml:space="preserve">Ustala się termin zakończenia przedmiotu umowy, tj. termin realizacji zadania </w:t>
      </w:r>
      <w:r>
        <w:rPr>
          <w:sz w:val="24"/>
          <w:szCs w:val="24"/>
        </w:rPr>
        <w:t>do 15.10.2021 r.</w:t>
      </w:r>
      <w:r w:rsidRPr="007E0130">
        <w:rPr>
          <w:b/>
          <w:sz w:val="24"/>
          <w:szCs w:val="24"/>
        </w:rPr>
        <w:t xml:space="preserve"> </w:t>
      </w:r>
    </w:p>
    <w:p w:rsidR="007E0130" w:rsidRPr="007E0130" w:rsidRDefault="007E0130" w:rsidP="007E0130">
      <w:pPr>
        <w:pStyle w:val="Standard"/>
        <w:widowControl w:val="0"/>
        <w:numPr>
          <w:ilvl w:val="0"/>
          <w:numId w:val="29"/>
        </w:numPr>
        <w:tabs>
          <w:tab w:val="left" w:pos="620"/>
        </w:tabs>
        <w:autoSpaceDN w:val="0"/>
        <w:spacing w:after="73"/>
        <w:ind w:left="380" w:hanging="390"/>
        <w:jc w:val="both"/>
        <w:rPr>
          <w:sz w:val="24"/>
          <w:szCs w:val="24"/>
        </w:rPr>
      </w:pPr>
      <w:r w:rsidRPr="007E0130">
        <w:rPr>
          <w:sz w:val="24"/>
          <w:szCs w:val="24"/>
        </w:rPr>
        <w:t>Terminem zakończenia przedmiotu umowy jest dzień pisemnego zgłoszenia, przez Wykonawcę do Zamawiającego, gotowości do odbioru końcowego przedmiotu umowy.</w:t>
      </w:r>
    </w:p>
    <w:p w:rsidR="007E0130" w:rsidRPr="007E0130" w:rsidRDefault="007E0130" w:rsidP="007E0130">
      <w:pPr>
        <w:pStyle w:val="Standard"/>
        <w:numPr>
          <w:ilvl w:val="0"/>
          <w:numId w:val="31"/>
        </w:numPr>
        <w:tabs>
          <w:tab w:val="left" w:pos="360"/>
          <w:tab w:val="left" w:pos="620"/>
        </w:tabs>
        <w:suppressAutoHyphens w:val="0"/>
        <w:autoSpaceDN w:val="0"/>
        <w:spacing w:after="73" w:line="276" w:lineRule="auto"/>
        <w:ind w:left="283"/>
        <w:jc w:val="both"/>
        <w:textAlignment w:val="auto"/>
        <w:rPr>
          <w:sz w:val="24"/>
          <w:szCs w:val="24"/>
        </w:rPr>
      </w:pPr>
      <w:r w:rsidRPr="007E0130">
        <w:rPr>
          <w:sz w:val="24"/>
          <w:szCs w:val="24"/>
        </w:rPr>
        <w:t xml:space="preserve">Wykonawca oświadcza, że przedmiot umowy będzie realizowany zgodnie </w:t>
      </w:r>
      <w:r w:rsidR="00C40C6B">
        <w:rPr>
          <w:sz w:val="24"/>
          <w:szCs w:val="24"/>
        </w:rPr>
        <w:t xml:space="preserve">                                               </w:t>
      </w:r>
      <w:r w:rsidRPr="007E0130">
        <w:rPr>
          <w:sz w:val="24"/>
          <w:szCs w:val="24"/>
        </w:rPr>
        <w:t xml:space="preserve"> z  h</w:t>
      </w:r>
      <w:r w:rsidRPr="007E0130">
        <w:rPr>
          <w:b/>
          <w:sz w:val="24"/>
          <w:szCs w:val="24"/>
        </w:rPr>
        <w:t>armonogramem rzeczowo-finansowym  robót. W</w:t>
      </w:r>
      <w:r w:rsidRPr="007E0130">
        <w:rPr>
          <w:sz w:val="24"/>
          <w:szCs w:val="24"/>
        </w:rPr>
        <w:t xml:space="preserve"> </w:t>
      </w:r>
      <w:r w:rsidRPr="007E0130">
        <w:rPr>
          <w:color w:val="000000"/>
          <w:sz w:val="24"/>
          <w:szCs w:val="24"/>
        </w:rPr>
        <w:t xml:space="preserve"> harmonogramie rzeczowo-finansowym  Wykonawca w szczególności wskaże terminy realizacji poszczególnych prac budowlanych składających się na całość wykonania przedmiotu zamówienia.</w:t>
      </w:r>
    </w:p>
    <w:p w:rsidR="002C3ED0" w:rsidRPr="003869F7" w:rsidRDefault="002C3ED0" w:rsidP="00422247">
      <w:pPr>
        <w:spacing w:line="360" w:lineRule="auto"/>
        <w:jc w:val="center"/>
        <w:rPr>
          <w:b/>
          <w:color w:val="000000"/>
        </w:rPr>
      </w:pPr>
      <w:r w:rsidRPr="003869F7">
        <w:rPr>
          <w:b/>
          <w:color w:val="000000"/>
        </w:rPr>
        <w:t>§ 4</w:t>
      </w:r>
    </w:p>
    <w:p w:rsidR="002C3ED0" w:rsidRPr="003869F7" w:rsidRDefault="002C3ED0" w:rsidP="00422247">
      <w:pPr>
        <w:spacing w:line="360" w:lineRule="auto"/>
        <w:jc w:val="center"/>
        <w:rPr>
          <w:b/>
          <w:color w:val="000000"/>
        </w:rPr>
      </w:pPr>
      <w:r w:rsidRPr="003869F7">
        <w:rPr>
          <w:b/>
          <w:color w:val="000000"/>
        </w:rPr>
        <w:t>Wynagrodzenie Wykonawcy</w:t>
      </w:r>
    </w:p>
    <w:p w:rsidR="002C3ED0" w:rsidRPr="00D75BD6" w:rsidRDefault="002C3ED0" w:rsidP="00D75BD6">
      <w:pPr>
        <w:pStyle w:val="Akapitzlist"/>
        <w:widowControl w:val="0"/>
        <w:numPr>
          <w:ilvl w:val="0"/>
          <w:numId w:val="16"/>
        </w:numPr>
        <w:suppressAutoHyphens/>
        <w:spacing w:line="360" w:lineRule="auto"/>
        <w:ind w:left="284" w:hanging="284"/>
        <w:jc w:val="both"/>
        <w:rPr>
          <w:rFonts w:ascii="Times New Roman" w:hAnsi="Times New Roman"/>
          <w:sz w:val="24"/>
          <w:shd w:val="clear" w:color="auto" w:fill="FFFFFF"/>
          <w:lang w:eastAsia="zh-CN" w:bidi="hi-IN"/>
        </w:rPr>
      </w:pPr>
      <w:r w:rsidRPr="008E0719">
        <w:rPr>
          <w:rFonts w:ascii="Times New Roman" w:hAnsi="Times New Roman"/>
          <w:sz w:val="24"/>
          <w:shd w:val="clear" w:color="auto" w:fill="FFFFFF"/>
          <w:lang w:eastAsia="zh-CN" w:bidi="hi-IN"/>
        </w:rPr>
        <w:t>Ustala się wynagrodzenie</w:t>
      </w:r>
      <w:r w:rsidR="008E0719" w:rsidRPr="008E0719">
        <w:rPr>
          <w:rFonts w:ascii="Times New Roman" w:hAnsi="Times New Roman"/>
          <w:sz w:val="24"/>
          <w:shd w:val="clear" w:color="auto" w:fill="FFFFFF"/>
          <w:lang w:eastAsia="zh-CN" w:bidi="hi-IN"/>
        </w:rPr>
        <w:t xml:space="preserve"> ryczałtowe (w tym podatek VAT) </w:t>
      </w:r>
      <w:r w:rsidR="00EF4EF4">
        <w:rPr>
          <w:rFonts w:ascii="Times New Roman" w:hAnsi="Times New Roman"/>
          <w:sz w:val="24"/>
          <w:shd w:val="clear" w:color="auto" w:fill="FFFFFF"/>
          <w:lang w:val="pl-PL" w:eastAsia="zh-CN" w:bidi="hi-IN"/>
        </w:rPr>
        <w:t xml:space="preserve">za wykonanie całości przedmiotu zamówienia </w:t>
      </w:r>
      <w:r w:rsidRPr="008E0719">
        <w:rPr>
          <w:rFonts w:ascii="Times New Roman" w:hAnsi="Times New Roman"/>
          <w:sz w:val="24"/>
          <w:shd w:val="clear" w:color="auto" w:fill="FFFFFF"/>
          <w:lang w:eastAsia="zh-CN" w:bidi="hi-IN"/>
        </w:rPr>
        <w:t xml:space="preserve">w wysokości: </w:t>
      </w:r>
      <w:r w:rsidR="007E0130">
        <w:rPr>
          <w:rFonts w:ascii="Times New Roman" w:hAnsi="Times New Roman"/>
          <w:sz w:val="24"/>
          <w:shd w:val="clear" w:color="auto" w:fill="FFFFFF"/>
          <w:lang w:val="pl-PL" w:eastAsia="zh-CN" w:bidi="hi-IN"/>
        </w:rPr>
        <w:t>…………………………….</w:t>
      </w:r>
      <w:r w:rsidR="008B48CE" w:rsidRPr="00EF4EF4">
        <w:rPr>
          <w:rFonts w:ascii="Times New Roman" w:hAnsi="Times New Roman"/>
          <w:b/>
          <w:sz w:val="24"/>
          <w:shd w:val="clear" w:color="auto" w:fill="FFFFFF"/>
          <w:lang w:eastAsia="zh-CN" w:bidi="hi-IN"/>
        </w:rPr>
        <w:t xml:space="preserve"> </w:t>
      </w:r>
      <w:r w:rsidRPr="00EF4EF4">
        <w:rPr>
          <w:rFonts w:ascii="Times New Roman" w:hAnsi="Times New Roman"/>
          <w:b/>
          <w:sz w:val="24"/>
          <w:shd w:val="clear" w:color="auto" w:fill="FFFFFF"/>
          <w:lang w:eastAsia="zh-CN" w:bidi="hi-IN"/>
        </w:rPr>
        <w:t>zł brutto</w:t>
      </w:r>
      <w:r w:rsidRPr="00EF4EF4">
        <w:rPr>
          <w:rFonts w:ascii="Times New Roman" w:hAnsi="Times New Roman"/>
          <w:sz w:val="24"/>
          <w:shd w:val="clear" w:color="auto" w:fill="FFFFFF"/>
          <w:lang w:eastAsia="zh-CN" w:bidi="hi-IN"/>
        </w:rPr>
        <w:t xml:space="preserve"> </w:t>
      </w:r>
      <w:r w:rsidR="001368D1" w:rsidRPr="00D75BD6">
        <w:rPr>
          <w:rFonts w:ascii="Times New Roman" w:hAnsi="Times New Roman"/>
          <w:sz w:val="24"/>
          <w:shd w:val="clear" w:color="auto" w:fill="FFFFFF"/>
          <w:lang w:eastAsia="zh-CN" w:bidi="hi-IN"/>
        </w:rPr>
        <w:t xml:space="preserve">(słownie zł. </w:t>
      </w:r>
      <w:r w:rsidR="007E0130">
        <w:rPr>
          <w:rFonts w:ascii="Times New Roman" w:hAnsi="Times New Roman"/>
          <w:sz w:val="24"/>
          <w:shd w:val="clear" w:color="auto" w:fill="FFFFFF"/>
          <w:lang w:val="pl-PL" w:eastAsia="zh-CN" w:bidi="hi-IN"/>
        </w:rPr>
        <w:t>………………………………………………………………………………………</w:t>
      </w:r>
      <w:r w:rsidR="001368D1" w:rsidRPr="00D75BD6">
        <w:rPr>
          <w:rFonts w:ascii="Times New Roman" w:hAnsi="Times New Roman"/>
          <w:sz w:val="24"/>
          <w:shd w:val="clear" w:color="auto" w:fill="FFFFFF"/>
          <w:lang w:eastAsia="zh-CN" w:bidi="hi-IN"/>
        </w:rPr>
        <w:t xml:space="preserve"> </w:t>
      </w:r>
      <w:r w:rsidR="00DD61A9" w:rsidRPr="00D75BD6">
        <w:rPr>
          <w:rFonts w:ascii="Times New Roman" w:hAnsi="Times New Roman"/>
          <w:sz w:val="24"/>
          <w:shd w:val="clear" w:color="auto" w:fill="FFFFFF"/>
          <w:lang w:eastAsia="zh-CN" w:bidi="hi-IN"/>
        </w:rPr>
        <w:t>)</w:t>
      </w:r>
    </w:p>
    <w:p w:rsidR="008B48CE" w:rsidRPr="008E0719" w:rsidRDefault="008B48CE" w:rsidP="00D75BD6">
      <w:pPr>
        <w:autoSpaceDE w:val="0"/>
        <w:autoSpaceDN w:val="0"/>
        <w:adjustRightInd w:val="0"/>
        <w:spacing w:line="360" w:lineRule="auto"/>
        <w:ind w:left="284"/>
        <w:jc w:val="both"/>
        <w:rPr>
          <w:rFonts w:ascii="Book Antiqua" w:hAnsi="Book Antiqua" w:cs="Arial"/>
        </w:rPr>
      </w:pPr>
      <w:r w:rsidRPr="003869F7">
        <w:rPr>
          <w:b/>
        </w:rPr>
        <w:t xml:space="preserve">kwota netto: </w:t>
      </w:r>
      <w:r w:rsidR="007E0130">
        <w:rPr>
          <w:b/>
        </w:rPr>
        <w:t>………………</w:t>
      </w:r>
      <w:r w:rsidR="008E0719">
        <w:rPr>
          <w:b/>
          <w:shd w:val="clear" w:color="auto" w:fill="FFFFFF"/>
          <w:lang w:eastAsia="zh-CN" w:bidi="hi-IN"/>
        </w:rPr>
        <w:t xml:space="preserve"> zł</w:t>
      </w:r>
      <w:r w:rsidRPr="003869F7">
        <w:rPr>
          <w:b/>
          <w:shd w:val="clear" w:color="auto" w:fill="FFFFFF"/>
          <w:lang w:eastAsia="zh-CN" w:bidi="hi-IN"/>
        </w:rPr>
        <w:t xml:space="preserve"> (</w:t>
      </w:r>
      <w:r w:rsidRPr="003869F7">
        <w:rPr>
          <w:shd w:val="clear" w:color="auto" w:fill="FFFFFF"/>
          <w:lang w:eastAsia="zh-CN" w:bidi="hi-IN"/>
        </w:rPr>
        <w:t>słownie</w:t>
      </w:r>
      <w:r w:rsidR="00DD61A9" w:rsidRPr="003869F7">
        <w:rPr>
          <w:shd w:val="clear" w:color="auto" w:fill="FFFFFF"/>
          <w:lang w:eastAsia="zh-CN" w:bidi="hi-IN"/>
        </w:rPr>
        <w:t xml:space="preserve"> złotych </w:t>
      </w:r>
      <w:r w:rsidR="008E0719">
        <w:rPr>
          <w:shd w:val="clear" w:color="auto" w:fill="FFFFFF"/>
          <w:lang w:eastAsia="zh-CN" w:bidi="hi-IN"/>
        </w:rPr>
        <w:t xml:space="preserve">: </w:t>
      </w:r>
      <w:r w:rsidR="007E0130">
        <w:rPr>
          <w:shd w:val="clear" w:color="auto" w:fill="FFFFFF"/>
          <w:lang w:eastAsia="zh-CN" w:bidi="hi-IN"/>
        </w:rPr>
        <w:t>……………………………….</w:t>
      </w:r>
      <w:r w:rsidR="001368D1">
        <w:rPr>
          <w:shd w:val="clear" w:color="auto" w:fill="FFFFFF"/>
          <w:lang w:eastAsia="zh-CN" w:bidi="hi-IN"/>
        </w:rPr>
        <w:t xml:space="preserve"> </w:t>
      </w:r>
      <w:r w:rsidR="008E0719">
        <w:rPr>
          <w:shd w:val="clear" w:color="auto" w:fill="FFFFFF"/>
          <w:lang w:eastAsia="zh-CN" w:bidi="hi-IN"/>
        </w:rPr>
        <w:t>)</w:t>
      </w:r>
      <w:r w:rsidRPr="003869F7">
        <w:rPr>
          <w:shd w:val="clear" w:color="auto" w:fill="FFFFFF"/>
          <w:lang w:eastAsia="zh-CN" w:bidi="hi-IN"/>
        </w:rPr>
        <w:t xml:space="preserve">,  </w:t>
      </w:r>
      <w:r w:rsidRPr="003869F7">
        <w:rPr>
          <w:b/>
        </w:rPr>
        <w:t>kwota VAT:</w:t>
      </w:r>
      <w:r w:rsidRPr="003869F7">
        <w:t xml:space="preserve">  </w:t>
      </w:r>
      <w:r w:rsidR="007E0130">
        <w:t>…………………….</w:t>
      </w:r>
      <w:r w:rsidR="008E0719">
        <w:rPr>
          <w:b/>
        </w:rPr>
        <w:t xml:space="preserve"> zł</w:t>
      </w:r>
      <w:r w:rsidRPr="003869F7">
        <w:rPr>
          <w:b/>
        </w:rPr>
        <w:t xml:space="preserve"> </w:t>
      </w:r>
      <w:r w:rsidRPr="003869F7">
        <w:t>( słownie</w:t>
      </w:r>
      <w:r w:rsidR="00DD61A9" w:rsidRPr="003869F7">
        <w:t xml:space="preserve"> złotych </w:t>
      </w:r>
      <w:r w:rsidRPr="003869F7">
        <w:t xml:space="preserve">: </w:t>
      </w:r>
      <w:r w:rsidR="007E0130">
        <w:t>…………………………………………</w:t>
      </w:r>
      <w:r w:rsidRPr="008E0719">
        <w:t>)</w:t>
      </w:r>
      <w:r w:rsidR="008E0719" w:rsidRPr="008E0719">
        <w:t>.</w:t>
      </w:r>
    </w:p>
    <w:p w:rsidR="007938A5" w:rsidRDefault="002C3ED0" w:rsidP="00FB7CFD">
      <w:pPr>
        <w:pStyle w:val="Akapitzlist"/>
        <w:widowControl w:val="0"/>
        <w:numPr>
          <w:ilvl w:val="0"/>
          <w:numId w:val="16"/>
        </w:numPr>
        <w:suppressAutoHyphens/>
        <w:spacing w:line="360" w:lineRule="auto"/>
        <w:ind w:left="284" w:hanging="284"/>
        <w:jc w:val="both"/>
        <w:rPr>
          <w:rFonts w:ascii="Times New Roman" w:hAnsi="Times New Roman"/>
          <w:sz w:val="24"/>
          <w:shd w:val="clear" w:color="auto" w:fill="FFFFFF"/>
          <w:lang w:eastAsia="zh-CN" w:bidi="hi-IN"/>
        </w:rPr>
      </w:pPr>
      <w:r w:rsidRPr="007938A5">
        <w:rPr>
          <w:rFonts w:ascii="Times New Roman" w:hAnsi="Times New Roman"/>
          <w:sz w:val="24"/>
          <w:shd w:val="clear" w:color="auto" w:fill="FFFFFF"/>
          <w:lang w:eastAsia="zh-CN" w:bidi="hi-IN"/>
        </w:rPr>
        <w:t>W ramach wynagrodzenia określonego w ust.1 Wykonawca wykona wszelkie prace niezbędne do realizacji zadania, tj. wszelkie roboty przygotowawcze, porządkowe, wszelkie roboty budowlane wynikające z projektu budowlanego, wykonanie geodezyjnej inwentaryzacji powykonawczej, itp.</w:t>
      </w:r>
    </w:p>
    <w:p w:rsidR="007938A5" w:rsidRPr="007938A5" w:rsidRDefault="002C3ED0" w:rsidP="00FB7CFD">
      <w:pPr>
        <w:pStyle w:val="Akapitzlist"/>
        <w:widowControl w:val="0"/>
        <w:numPr>
          <w:ilvl w:val="0"/>
          <w:numId w:val="16"/>
        </w:numPr>
        <w:suppressAutoHyphens/>
        <w:spacing w:line="360" w:lineRule="auto"/>
        <w:ind w:left="284" w:hanging="284"/>
        <w:jc w:val="both"/>
        <w:rPr>
          <w:rFonts w:ascii="Times New Roman" w:hAnsi="Times New Roman"/>
          <w:sz w:val="24"/>
          <w:shd w:val="clear" w:color="auto" w:fill="FFFFFF"/>
          <w:lang w:eastAsia="zh-CN" w:bidi="hi-IN"/>
        </w:rPr>
      </w:pPr>
      <w:r w:rsidRPr="007938A5">
        <w:rPr>
          <w:rFonts w:ascii="Times New Roman" w:hAnsi="Times New Roman"/>
          <w:sz w:val="24"/>
          <w:szCs w:val="24"/>
          <w:shd w:val="clear" w:color="auto" w:fill="FFFFFF"/>
          <w:lang w:eastAsia="zh-CN" w:bidi="hi-IN"/>
        </w:rPr>
        <w:t>Wynagrodzenie będzie płatne po dokonaniu odbioru protokolarnego przez Zamawiającego na podstawie wystawionej przez Wykonawcę faktury VAT</w:t>
      </w:r>
      <w:r w:rsidR="007938A5" w:rsidRPr="007938A5">
        <w:rPr>
          <w:rFonts w:ascii="Times New Roman" w:hAnsi="Times New Roman"/>
          <w:color w:val="FF0000"/>
          <w:sz w:val="24"/>
          <w:szCs w:val="24"/>
          <w:shd w:val="clear" w:color="auto" w:fill="FFFFFF"/>
          <w:lang w:eastAsia="zh-CN" w:bidi="hi-IN"/>
        </w:rPr>
        <w:t>.</w:t>
      </w:r>
    </w:p>
    <w:p w:rsidR="007938A5" w:rsidRPr="007938A5" w:rsidRDefault="002C3ED0" w:rsidP="00FB7CFD">
      <w:pPr>
        <w:pStyle w:val="Akapitzlist"/>
        <w:widowControl w:val="0"/>
        <w:numPr>
          <w:ilvl w:val="0"/>
          <w:numId w:val="16"/>
        </w:numPr>
        <w:suppressAutoHyphens/>
        <w:spacing w:line="360" w:lineRule="auto"/>
        <w:ind w:left="284" w:hanging="284"/>
        <w:jc w:val="both"/>
        <w:rPr>
          <w:rFonts w:ascii="Times New Roman" w:hAnsi="Times New Roman"/>
          <w:sz w:val="24"/>
          <w:shd w:val="clear" w:color="auto" w:fill="FFFFFF"/>
          <w:lang w:eastAsia="zh-CN" w:bidi="hi-IN"/>
        </w:rPr>
      </w:pPr>
      <w:r w:rsidRPr="007938A5">
        <w:rPr>
          <w:rFonts w:ascii="Times New Roman" w:hAnsi="Times New Roman"/>
          <w:sz w:val="24"/>
          <w:szCs w:val="24"/>
          <w:lang w:eastAsia="zh-CN" w:bidi="hi-IN"/>
        </w:rPr>
        <w:t>Wykonawca wystawi fakturę VAT  na podstawie zatwierdzonego przez Zamawiającego protokołu końcowego odbioru robót.</w:t>
      </w:r>
    </w:p>
    <w:p w:rsidR="007938A5" w:rsidRPr="007938A5" w:rsidRDefault="002C3ED0" w:rsidP="00FB7CFD">
      <w:pPr>
        <w:pStyle w:val="Akapitzlist"/>
        <w:widowControl w:val="0"/>
        <w:numPr>
          <w:ilvl w:val="0"/>
          <w:numId w:val="16"/>
        </w:numPr>
        <w:suppressAutoHyphens/>
        <w:spacing w:line="360" w:lineRule="auto"/>
        <w:ind w:left="284" w:hanging="284"/>
        <w:jc w:val="both"/>
        <w:rPr>
          <w:rFonts w:ascii="Times New Roman" w:hAnsi="Times New Roman"/>
          <w:sz w:val="24"/>
          <w:shd w:val="clear" w:color="auto" w:fill="FFFFFF"/>
          <w:lang w:eastAsia="zh-CN" w:bidi="hi-IN"/>
        </w:rPr>
      </w:pPr>
      <w:r w:rsidRPr="007938A5">
        <w:rPr>
          <w:rFonts w:ascii="Times New Roman" w:hAnsi="Times New Roman"/>
          <w:color w:val="000000"/>
          <w:sz w:val="24"/>
          <w:szCs w:val="24"/>
        </w:rPr>
        <w:t xml:space="preserve">Wykonawca oświadcza, że jest płatnikiem podatku VAT, uprawnionym do wystawienia faktury VAT. </w:t>
      </w:r>
    </w:p>
    <w:p w:rsidR="002C3ED0" w:rsidRPr="007938A5" w:rsidRDefault="002C3ED0" w:rsidP="00FB7CFD">
      <w:pPr>
        <w:pStyle w:val="Akapitzlist"/>
        <w:widowControl w:val="0"/>
        <w:numPr>
          <w:ilvl w:val="0"/>
          <w:numId w:val="16"/>
        </w:numPr>
        <w:suppressAutoHyphens/>
        <w:spacing w:line="360" w:lineRule="auto"/>
        <w:ind w:left="284" w:hanging="284"/>
        <w:jc w:val="both"/>
        <w:rPr>
          <w:rFonts w:ascii="Times New Roman" w:hAnsi="Times New Roman"/>
          <w:sz w:val="24"/>
          <w:shd w:val="clear" w:color="auto" w:fill="FFFFFF"/>
          <w:lang w:eastAsia="zh-CN" w:bidi="hi-IN"/>
        </w:rPr>
      </w:pPr>
      <w:r w:rsidRPr="007938A5">
        <w:rPr>
          <w:rFonts w:ascii="Times New Roman" w:hAnsi="Times New Roman"/>
          <w:sz w:val="24"/>
          <w:szCs w:val="24"/>
          <w:shd w:val="clear" w:color="auto" w:fill="FFFFFF"/>
          <w:lang w:eastAsia="zh-CN" w:bidi="hi-IN"/>
        </w:rPr>
        <w:t>Faktura za wykonane prace będzie płatna przelewem na rachunek bankowy Wykonawcy wskazany na fakturze w terminie do 30 dni kalendarzowych</w:t>
      </w:r>
      <w:r w:rsidRPr="007938A5">
        <w:rPr>
          <w:rFonts w:ascii="Times New Roman" w:hAnsi="Times New Roman"/>
          <w:b/>
          <w:sz w:val="24"/>
          <w:szCs w:val="24"/>
          <w:shd w:val="clear" w:color="auto" w:fill="FFFFFF"/>
          <w:lang w:eastAsia="zh-CN" w:bidi="hi-IN"/>
        </w:rPr>
        <w:t xml:space="preserve"> </w:t>
      </w:r>
      <w:r w:rsidRPr="007938A5">
        <w:rPr>
          <w:rFonts w:ascii="Times New Roman" w:hAnsi="Times New Roman"/>
          <w:sz w:val="24"/>
          <w:szCs w:val="24"/>
          <w:shd w:val="clear" w:color="auto" w:fill="FFFFFF"/>
          <w:lang w:eastAsia="zh-CN" w:bidi="hi-IN"/>
        </w:rPr>
        <w:t xml:space="preserve">od daty doręczenia </w:t>
      </w:r>
      <w:r w:rsidRPr="007938A5">
        <w:rPr>
          <w:rFonts w:ascii="Times New Roman" w:hAnsi="Times New Roman"/>
          <w:sz w:val="24"/>
          <w:szCs w:val="24"/>
          <w:shd w:val="clear" w:color="auto" w:fill="FFFFFF"/>
          <w:lang w:eastAsia="zh-CN" w:bidi="hi-IN"/>
        </w:rPr>
        <w:lastRenderedPageBreak/>
        <w:t>Zamawiającemu prawidłowo wystawionej faktury VAT, zgodnie</w:t>
      </w:r>
      <w:r w:rsidR="007938A5">
        <w:rPr>
          <w:rFonts w:ascii="Times New Roman" w:hAnsi="Times New Roman"/>
          <w:sz w:val="24"/>
          <w:szCs w:val="24"/>
          <w:shd w:val="clear" w:color="auto" w:fill="FFFFFF"/>
          <w:lang w:eastAsia="zh-CN" w:bidi="hi-IN"/>
        </w:rPr>
        <w:t xml:space="preserve"> </w:t>
      </w:r>
      <w:r w:rsidRPr="007938A5">
        <w:rPr>
          <w:rFonts w:ascii="Times New Roman" w:hAnsi="Times New Roman"/>
          <w:sz w:val="24"/>
          <w:szCs w:val="24"/>
          <w:shd w:val="clear" w:color="auto" w:fill="FFFFFF"/>
          <w:lang w:eastAsia="zh-CN" w:bidi="hi-IN"/>
        </w:rPr>
        <w:t xml:space="preserve">z poniższymi danymi: </w:t>
      </w:r>
    </w:p>
    <w:p w:rsidR="002C3ED0" w:rsidRPr="003869F7" w:rsidRDefault="002C3ED0" w:rsidP="00422247">
      <w:pPr>
        <w:widowControl w:val="0"/>
        <w:tabs>
          <w:tab w:val="left" w:pos="284"/>
        </w:tabs>
        <w:suppressAutoHyphens/>
        <w:spacing w:line="360" w:lineRule="auto"/>
        <w:ind w:left="284"/>
        <w:jc w:val="both"/>
        <w:rPr>
          <w:color w:val="000000"/>
          <w:lang w:eastAsia="zh-CN" w:bidi="hi-IN"/>
        </w:rPr>
      </w:pPr>
      <w:r w:rsidRPr="003869F7">
        <w:rPr>
          <w:color w:val="000000"/>
          <w:lang w:eastAsia="zh-CN" w:bidi="hi-IN"/>
        </w:rPr>
        <w:t xml:space="preserve">Gmina Stara Błotnica </w:t>
      </w:r>
    </w:p>
    <w:p w:rsidR="002C3ED0" w:rsidRPr="003869F7" w:rsidRDefault="002C3ED0" w:rsidP="00422247">
      <w:pPr>
        <w:widowControl w:val="0"/>
        <w:tabs>
          <w:tab w:val="left" w:pos="284"/>
        </w:tabs>
        <w:suppressAutoHyphens/>
        <w:spacing w:line="360" w:lineRule="auto"/>
        <w:ind w:left="284"/>
        <w:jc w:val="both"/>
        <w:rPr>
          <w:color w:val="000000"/>
          <w:lang w:eastAsia="zh-CN" w:bidi="hi-IN"/>
        </w:rPr>
      </w:pPr>
      <w:r w:rsidRPr="003869F7">
        <w:rPr>
          <w:color w:val="000000"/>
          <w:lang w:eastAsia="zh-CN" w:bidi="hi-IN"/>
        </w:rPr>
        <w:t>Stara Błotnica 46, 26-806 Stara Błotnica</w:t>
      </w:r>
    </w:p>
    <w:p w:rsidR="007938A5" w:rsidRDefault="00CD6AB9" w:rsidP="00422247">
      <w:pPr>
        <w:widowControl w:val="0"/>
        <w:tabs>
          <w:tab w:val="left" w:pos="284"/>
        </w:tabs>
        <w:suppressAutoHyphens/>
        <w:spacing w:line="360" w:lineRule="auto"/>
        <w:ind w:left="284"/>
        <w:jc w:val="both"/>
        <w:rPr>
          <w:color w:val="000000"/>
          <w:lang w:eastAsia="zh-CN" w:bidi="hi-IN"/>
        </w:rPr>
      </w:pPr>
      <w:r w:rsidRPr="003869F7">
        <w:rPr>
          <w:color w:val="000000"/>
          <w:lang w:eastAsia="zh-CN" w:bidi="hi-IN"/>
        </w:rPr>
        <w:t>NIP: 798 – 14 - 58 -221</w:t>
      </w:r>
    </w:p>
    <w:p w:rsidR="007938A5" w:rsidRPr="007938A5" w:rsidRDefault="002C3ED0" w:rsidP="00FB7CFD">
      <w:pPr>
        <w:pStyle w:val="Akapitzlist"/>
        <w:widowControl w:val="0"/>
        <w:numPr>
          <w:ilvl w:val="0"/>
          <w:numId w:val="16"/>
        </w:numPr>
        <w:tabs>
          <w:tab w:val="left" w:pos="284"/>
        </w:tabs>
        <w:suppressAutoHyphens/>
        <w:spacing w:line="360" w:lineRule="auto"/>
        <w:ind w:left="284" w:hanging="284"/>
        <w:jc w:val="both"/>
        <w:rPr>
          <w:rFonts w:ascii="Times New Roman" w:hAnsi="Times New Roman"/>
          <w:color w:val="000000"/>
          <w:sz w:val="24"/>
          <w:lang w:eastAsia="zh-CN" w:bidi="hi-IN"/>
        </w:rPr>
      </w:pPr>
      <w:r w:rsidRPr="007938A5">
        <w:rPr>
          <w:rFonts w:ascii="Times New Roman" w:hAnsi="Times New Roman"/>
          <w:sz w:val="24"/>
          <w:shd w:val="clear" w:color="auto" w:fill="FFFFFF"/>
          <w:lang w:eastAsia="zh-CN" w:bidi="hi-IN"/>
        </w:rPr>
        <w:t>Za termin zapłaty faktury uważany będzie dzień złożenia polecenia przelewu środków przez Zamawiającego na rachunek bankowy Wykonawcy wskazany na fakturze.</w:t>
      </w:r>
    </w:p>
    <w:p w:rsidR="007938A5" w:rsidRPr="007938A5" w:rsidRDefault="002C3ED0" w:rsidP="00FB7CFD">
      <w:pPr>
        <w:pStyle w:val="Akapitzlist"/>
        <w:widowControl w:val="0"/>
        <w:numPr>
          <w:ilvl w:val="0"/>
          <w:numId w:val="16"/>
        </w:numPr>
        <w:tabs>
          <w:tab w:val="left" w:pos="284"/>
        </w:tabs>
        <w:suppressAutoHyphens/>
        <w:spacing w:line="360" w:lineRule="auto"/>
        <w:ind w:left="284" w:hanging="284"/>
        <w:jc w:val="both"/>
        <w:rPr>
          <w:rFonts w:ascii="Times New Roman" w:hAnsi="Times New Roman"/>
          <w:color w:val="000000"/>
          <w:sz w:val="24"/>
          <w:lang w:eastAsia="zh-CN" w:bidi="hi-IN"/>
        </w:rPr>
      </w:pPr>
      <w:r w:rsidRPr="007938A5">
        <w:rPr>
          <w:rFonts w:ascii="Times New Roman" w:hAnsi="Times New Roman"/>
          <w:sz w:val="24"/>
          <w:szCs w:val="24"/>
          <w:shd w:val="clear" w:color="auto" w:fill="FFFFFF"/>
          <w:lang w:eastAsia="zh-CN" w:bidi="hi-IN"/>
        </w:rPr>
        <w:t>Ceny wynikające z oferty nie podlegają zmianie przez cały okres trwania umowy.</w:t>
      </w:r>
    </w:p>
    <w:p w:rsidR="007938A5" w:rsidRPr="007938A5" w:rsidRDefault="002C3ED0" w:rsidP="00FB7CFD">
      <w:pPr>
        <w:pStyle w:val="Akapitzlist"/>
        <w:widowControl w:val="0"/>
        <w:numPr>
          <w:ilvl w:val="0"/>
          <w:numId w:val="16"/>
        </w:numPr>
        <w:tabs>
          <w:tab w:val="left" w:pos="284"/>
        </w:tabs>
        <w:suppressAutoHyphens/>
        <w:spacing w:line="360" w:lineRule="auto"/>
        <w:ind w:left="284" w:hanging="284"/>
        <w:jc w:val="both"/>
        <w:rPr>
          <w:rFonts w:ascii="Times New Roman" w:hAnsi="Times New Roman"/>
          <w:color w:val="000000"/>
          <w:sz w:val="24"/>
          <w:lang w:eastAsia="zh-CN" w:bidi="hi-IN"/>
        </w:rPr>
      </w:pPr>
      <w:r w:rsidRPr="007938A5">
        <w:rPr>
          <w:rFonts w:ascii="Times New Roman" w:hAnsi="Times New Roman"/>
          <w:sz w:val="24"/>
          <w:szCs w:val="24"/>
          <w:shd w:val="clear" w:color="auto" w:fill="FFFFFF"/>
          <w:lang w:eastAsia="zh-CN" w:bidi="hi-IN"/>
        </w:rPr>
        <w:t xml:space="preserve">Zamawiający dokona zapłaty należnego wynagrodzenia za odebrane roboty budowlane </w:t>
      </w:r>
      <w:r w:rsidR="007938A5">
        <w:rPr>
          <w:rFonts w:ascii="Times New Roman" w:hAnsi="Times New Roman"/>
          <w:sz w:val="24"/>
          <w:szCs w:val="24"/>
          <w:shd w:val="clear" w:color="auto" w:fill="FFFFFF"/>
          <w:lang w:eastAsia="zh-CN" w:bidi="hi-IN"/>
        </w:rPr>
        <w:br/>
      </w:r>
      <w:r w:rsidRPr="007938A5">
        <w:rPr>
          <w:rFonts w:ascii="Times New Roman" w:hAnsi="Times New Roman"/>
          <w:sz w:val="24"/>
          <w:szCs w:val="24"/>
          <w:shd w:val="clear" w:color="auto" w:fill="FFFFFF"/>
          <w:lang w:eastAsia="zh-CN" w:bidi="hi-IN"/>
        </w:rPr>
        <w:t>po dostarczeniu mu przez Wykonawc</w:t>
      </w:r>
      <w:r w:rsidRPr="007938A5">
        <w:rPr>
          <w:rFonts w:ascii="Times New Roman" w:hAnsi="Times New Roman"/>
          <w:b/>
          <w:sz w:val="24"/>
          <w:szCs w:val="24"/>
          <w:shd w:val="clear" w:color="auto" w:fill="FFFFFF"/>
          <w:lang w:eastAsia="zh-CN" w:bidi="hi-IN"/>
        </w:rPr>
        <w:t>ę dowodów zapłaty wynagrodz</w:t>
      </w:r>
      <w:r w:rsidR="0003602B" w:rsidRPr="007938A5">
        <w:rPr>
          <w:rFonts w:ascii="Times New Roman" w:hAnsi="Times New Roman"/>
          <w:b/>
          <w:sz w:val="24"/>
          <w:szCs w:val="24"/>
          <w:shd w:val="clear" w:color="auto" w:fill="FFFFFF"/>
          <w:lang w:eastAsia="zh-CN" w:bidi="hi-IN"/>
        </w:rPr>
        <w:t xml:space="preserve">enia podwykonawcom  </w:t>
      </w:r>
      <w:r w:rsidRPr="007938A5">
        <w:rPr>
          <w:rFonts w:ascii="Times New Roman" w:hAnsi="Times New Roman"/>
          <w:b/>
          <w:sz w:val="24"/>
          <w:szCs w:val="24"/>
          <w:shd w:val="clear" w:color="auto" w:fill="FFFFFF"/>
          <w:lang w:eastAsia="zh-CN" w:bidi="hi-IN"/>
        </w:rPr>
        <w:t>i dalszym podwykonawcom biorącym udział w realizacji odebranych robót budowlanych oraz oświadczeń podwykonawców potwierdzających zapłatę wszelkich należności w związ</w:t>
      </w:r>
      <w:r w:rsidR="0003602B" w:rsidRPr="007938A5">
        <w:rPr>
          <w:rFonts w:ascii="Times New Roman" w:hAnsi="Times New Roman"/>
          <w:b/>
          <w:sz w:val="24"/>
          <w:szCs w:val="24"/>
          <w:shd w:val="clear" w:color="auto" w:fill="FFFFFF"/>
          <w:lang w:eastAsia="zh-CN" w:bidi="hi-IN"/>
        </w:rPr>
        <w:t xml:space="preserve">ku  </w:t>
      </w:r>
      <w:r w:rsidRPr="007938A5">
        <w:rPr>
          <w:rFonts w:ascii="Times New Roman" w:hAnsi="Times New Roman"/>
          <w:b/>
          <w:sz w:val="24"/>
          <w:szCs w:val="24"/>
          <w:shd w:val="clear" w:color="auto" w:fill="FFFFFF"/>
          <w:lang w:eastAsia="zh-CN" w:bidi="hi-IN"/>
        </w:rPr>
        <w:t xml:space="preserve">z realizacją przedmiotowej inwestycji. </w:t>
      </w:r>
    </w:p>
    <w:p w:rsidR="007938A5" w:rsidRPr="007938A5" w:rsidRDefault="002C3ED0" w:rsidP="00FB7CFD">
      <w:pPr>
        <w:pStyle w:val="Akapitzlist"/>
        <w:widowControl w:val="0"/>
        <w:numPr>
          <w:ilvl w:val="0"/>
          <w:numId w:val="16"/>
        </w:numPr>
        <w:tabs>
          <w:tab w:val="left" w:pos="284"/>
        </w:tabs>
        <w:suppressAutoHyphens/>
        <w:spacing w:line="360" w:lineRule="auto"/>
        <w:ind w:left="284" w:hanging="426"/>
        <w:jc w:val="both"/>
        <w:rPr>
          <w:rFonts w:ascii="Times New Roman" w:hAnsi="Times New Roman"/>
          <w:color w:val="000000"/>
          <w:sz w:val="24"/>
          <w:lang w:eastAsia="zh-CN" w:bidi="hi-IN"/>
        </w:rPr>
      </w:pPr>
      <w:r w:rsidRPr="007938A5">
        <w:rPr>
          <w:rFonts w:ascii="Times New Roman" w:hAnsi="Times New Roman"/>
          <w:sz w:val="24"/>
          <w:szCs w:val="24"/>
          <w:shd w:val="clear" w:color="auto" w:fill="FFFFFF"/>
          <w:lang w:eastAsia="zh-CN" w:bidi="hi-IN"/>
        </w:rPr>
        <w:t>W przypadku nieprzedstawienia przez Wykonawcę wszystkich dowodów zapłaty,</w:t>
      </w:r>
      <w:r w:rsidR="00084E15" w:rsidRPr="007938A5">
        <w:rPr>
          <w:rFonts w:ascii="Times New Roman" w:hAnsi="Times New Roman"/>
          <w:sz w:val="24"/>
          <w:szCs w:val="24"/>
          <w:shd w:val="clear" w:color="auto" w:fill="FFFFFF"/>
          <w:lang w:eastAsia="zh-CN" w:bidi="hi-IN"/>
        </w:rPr>
        <w:t xml:space="preserve">            </w:t>
      </w:r>
      <w:r w:rsidRPr="007938A5">
        <w:rPr>
          <w:rFonts w:ascii="Times New Roman" w:hAnsi="Times New Roman"/>
          <w:sz w:val="24"/>
          <w:szCs w:val="24"/>
          <w:shd w:val="clear" w:color="auto" w:fill="FFFFFF"/>
          <w:lang w:eastAsia="zh-CN" w:bidi="hi-IN"/>
        </w:rPr>
        <w:t xml:space="preserve"> </w:t>
      </w:r>
      <w:r w:rsidR="007938A5">
        <w:rPr>
          <w:rFonts w:ascii="Times New Roman" w:hAnsi="Times New Roman"/>
          <w:sz w:val="24"/>
          <w:szCs w:val="24"/>
          <w:shd w:val="clear" w:color="auto" w:fill="FFFFFF"/>
          <w:lang w:eastAsia="zh-CN" w:bidi="hi-IN"/>
        </w:rPr>
        <w:br/>
      </w:r>
      <w:r w:rsidRPr="007938A5">
        <w:rPr>
          <w:rFonts w:ascii="Times New Roman" w:hAnsi="Times New Roman"/>
          <w:sz w:val="24"/>
          <w:szCs w:val="24"/>
          <w:shd w:val="clear" w:color="auto" w:fill="FFFFFF"/>
          <w:lang w:eastAsia="zh-CN" w:bidi="hi-IN"/>
        </w:rPr>
        <w:t xml:space="preserve">o których mowa </w:t>
      </w:r>
      <w:r w:rsidRPr="007938A5">
        <w:rPr>
          <w:rFonts w:ascii="Times New Roman" w:hAnsi="Times New Roman"/>
          <w:sz w:val="24"/>
          <w:szCs w:val="24"/>
          <w:lang w:eastAsia="zh-CN" w:bidi="hi-IN"/>
        </w:rPr>
        <w:t xml:space="preserve">w ust. 9, Zamawiający wstrzyma się z wypłatą należnego Wykonawcy wynagrodzenia za odebrane roboty budowlane w części równej sumie kwot wynikających </w:t>
      </w:r>
      <w:r w:rsidR="007938A5">
        <w:rPr>
          <w:rFonts w:ascii="Times New Roman" w:hAnsi="Times New Roman"/>
          <w:sz w:val="24"/>
          <w:szCs w:val="24"/>
          <w:lang w:eastAsia="zh-CN" w:bidi="hi-IN"/>
        </w:rPr>
        <w:br/>
      </w:r>
      <w:r w:rsidRPr="007938A5">
        <w:rPr>
          <w:rFonts w:ascii="Times New Roman" w:hAnsi="Times New Roman"/>
          <w:sz w:val="24"/>
          <w:szCs w:val="24"/>
          <w:lang w:eastAsia="zh-CN" w:bidi="hi-IN"/>
        </w:rPr>
        <w:t xml:space="preserve">z nieprzedstawionych dowodów zapłaty. </w:t>
      </w:r>
    </w:p>
    <w:p w:rsidR="007938A5" w:rsidRPr="007938A5" w:rsidRDefault="002C3ED0" w:rsidP="00FB7CFD">
      <w:pPr>
        <w:pStyle w:val="Akapitzlist"/>
        <w:widowControl w:val="0"/>
        <w:numPr>
          <w:ilvl w:val="0"/>
          <w:numId w:val="16"/>
        </w:numPr>
        <w:tabs>
          <w:tab w:val="left" w:pos="284"/>
        </w:tabs>
        <w:suppressAutoHyphens/>
        <w:spacing w:line="360" w:lineRule="auto"/>
        <w:ind w:left="284" w:hanging="426"/>
        <w:jc w:val="both"/>
        <w:rPr>
          <w:rFonts w:ascii="Times New Roman" w:hAnsi="Times New Roman"/>
          <w:color w:val="000000"/>
          <w:sz w:val="24"/>
          <w:lang w:eastAsia="zh-CN" w:bidi="hi-IN"/>
        </w:rPr>
      </w:pPr>
      <w:r w:rsidRPr="007938A5">
        <w:rPr>
          <w:rFonts w:ascii="Times New Roman" w:hAnsi="Times New Roman"/>
          <w:sz w:val="24"/>
          <w:szCs w:val="24"/>
          <w:lang w:eastAsia="zh-CN" w:bidi="hi-IN"/>
        </w:rPr>
        <w:t>Zamawiający dokonuje bezpośredniej zapłaty wymag</w:t>
      </w:r>
      <w:r w:rsidR="007938A5">
        <w:rPr>
          <w:rFonts w:ascii="Times New Roman" w:hAnsi="Times New Roman"/>
          <w:sz w:val="24"/>
          <w:szCs w:val="24"/>
          <w:lang w:eastAsia="zh-CN" w:bidi="hi-IN"/>
        </w:rPr>
        <w:t xml:space="preserve">anego wynagrodzenia </w:t>
      </w:r>
      <w:r w:rsidRPr="007938A5">
        <w:rPr>
          <w:rFonts w:ascii="Times New Roman" w:hAnsi="Times New Roman"/>
          <w:sz w:val="24"/>
          <w:szCs w:val="24"/>
          <w:lang w:eastAsia="zh-CN" w:bidi="hi-IN"/>
        </w:rPr>
        <w:t>przysługującego podwykonawcy lub dalszemu podwykonawcy, który zawarł zaakceptowaną przez Zamawiającego umowę o podwykonawstwo, której przedmiotem są roboty budowlane, lub który zawarł przedłożoną Zamawiającemu umowę</w:t>
      </w:r>
      <w:r w:rsidR="007938A5">
        <w:rPr>
          <w:rFonts w:ascii="Times New Roman" w:hAnsi="Times New Roman"/>
          <w:sz w:val="24"/>
          <w:szCs w:val="24"/>
          <w:lang w:eastAsia="zh-CN" w:bidi="hi-IN"/>
        </w:rPr>
        <w:br/>
      </w:r>
      <w:r w:rsidRPr="007938A5">
        <w:rPr>
          <w:rFonts w:ascii="Times New Roman" w:hAnsi="Times New Roman"/>
          <w:sz w:val="24"/>
          <w:szCs w:val="24"/>
          <w:lang w:eastAsia="zh-CN" w:bidi="hi-IN"/>
        </w:rPr>
        <w:t>o podwykonawstwo, której przedmiotem są dostawy lub usługi, w przypadku uchylenia się od obowiązku zapłaty odpowiednio przez Wykonawcę, podwykonawcę lub dalszego podwykonawcę zamówienia na roboty budowlane. W takim przypadku wysokość należnego Wykonawcy wynagrodzenia ulega obniżeniu o wartość wypłaconą podwykonawcom.</w:t>
      </w:r>
    </w:p>
    <w:p w:rsidR="007938A5" w:rsidRPr="007938A5" w:rsidRDefault="002C3ED0" w:rsidP="00FB7CFD">
      <w:pPr>
        <w:pStyle w:val="Akapitzlist"/>
        <w:widowControl w:val="0"/>
        <w:numPr>
          <w:ilvl w:val="0"/>
          <w:numId w:val="16"/>
        </w:numPr>
        <w:tabs>
          <w:tab w:val="left" w:pos="284"/>
        </w:tabs>
        <w:suppressAutoHyphens/>
        <w:spacing w:line="360" w:lineRule="auto"/>
        <w:ind w:left="284" w:hanging="426"/>
        <w:jc w:val="both"/>
        <w:rPr>
          <w:rFonts w:ascii="Times New Roman" w:hAnsi="Times New Roman"/>
          <w:color w:val="000000"/>
          <w:sz w:val="24"/>
          <w:lang w:eastAsia="zh-CN" w:bidi="hi-IN"/>
        </w:rPr>
      </w:pPr>
      <w:r w:rsidRPr="007938A5">
        <w:rPr>
          <w:rFonts w:ascii="Times New Roman" w:hAnsi="Times New Roman"/>
          <w:sz w:val="24"/>
          <w:szCs w:val="24"/>
          <w:lang w:eastAsia="zh-CN" w:bidi="hi-IN"/>
        </w:rPr>
        <w:t xml:space="preserve">Wynagrodzenie, o którym mowa w ust. 11, dotyczy wyłącznie należności powstałych </w:t>
      </w:r>
      <w:r w:rsidR="007938A5">
        <w:rPr>
          <w:rFonts w:ascii="Times New Roman" w:hAnsi="Times New Roman"/>
          <w:sz w:val="24"/>
          <w:szCs w:val="24"/>
          <w:lang w:eastAsia="zh-CN" w:bidi="hi-IN"/>
        </w:rPr>
        <w:br/>
      </w:r>
      <w:r w:rsidRPr="007938A5">
        <w:rPr>
          <w:rFonts w:ascii="Times New Roman" w:hAnsi="Times New Roman"/>
          <w:sz w:val="24"/>
          <w:szCs w:val="24"/>
          <w:lang w:eastAsia="zh-CN" w:bidi="hi-IN"/>
        </w:rPr>
        <w:t xml:space="preserve">po wyrażeniu zgody przez Zamawiającego na zawarcie umowy </w:t>
      </w:r>
      <w:r w:rsidR="007938A5">
        <w:rPr>
          <w:rFonts w:ascii="Times New Roman" w:hAnsi="Times New Roman"/>
          <w:sz w:val="24"/>
          <w:szCs w:val="24"/>
          <w:lang w:eastAsia="zh-CN" w:bidi="hi-IN"/>
        </w:rPr>
        <w:t xml:space="preserve"> </w:t>
      </w:r>
      <w:r w:rsidRPr="007938A5">
        <w:rPr>
          <w:rFonts w:ascii="Times New Roman" w:hAnsi="Times New Roman"/>
          <w:sz w:val="24"/>
          <w:szCs w:val="24"/>
          <w:lang w:eastAsia="zh-CN" w:bidi="hi-IN"/>
        </w:rPr>
        <w:t>o podwykonawstwo, której przedmiotem są roboty budowlane, dostawy lub usługi.</w:t>
      </w:r>
    </w:p>
    <w:p w:rsidR="007938A5" w:rsidRPr="007938A5" w:rsidRDefault="002C3ED0" w:rsidP="00FB7CFD">
      <w:pPr>
        <w:pStyle w:val="Akapitzlist"/>
        <w:widowControl w:val="0"/>
        <w:numPr>
          <w:ilvl w:val="0"/>
          <w:numId w:val="16"/>
        </w:numPr>
        <w:tabs>
          <w:tab w:val="left" w:pos="284"/>
        </w:tabs>
        <w:suppressAutoHyphens/>
        <w:spacing w:line="360" w:lineRule="auto"/>
        <w:ind w:left="284" w:hanging="426"/>
        <w:jc w:val="both"/>
        <w:rPr>
          <w:rFonts w:ascii="Times New Roman" w:hAnsi="Times New Roman"/>
          <w:color w:val="000000"/>
          <w:sz w:val="24"/>
          <w:lang w:eastAsia="zh-CN" w:bidi="hi-IN"/>
        </w:rPr>
      </w:pPr>
      <w:r w:rsidRPr="007938A5">
        <w:rPr>
          <w:rFonts w:ascii="Times New Roman" w:hAnsi="Times New Roman"/>
          <w:sz w:val="24"/>
          <w:szCs w:val="24"/>
          <w:lang w:eastAsia="zh-CN" w:bidi="hi-IN"/>
        </w:rPr>
        <w:t>Bezpośrednia zapłata obejmuje wyłącznie należne wynagrodzenie, bez odsetek, należnych podwykonawcy lub dalszemu podwykonawcy.</w:t>
      </w:r>
    </w:p>
    <w:p w:rsidR="007938A5" w:rsidRPr="007938A5" w:rsidRDefault="002C3ED0" w:rsidP="00FB7CFD">
      <w:pPr>
        <w:pStyle w:val="Akapitzlist"/>
        <w:widowControl w:val="0"/>
        <w:numPr>
          <w:ilvl w:val="0"/>
          <w:numId w:val="16"/>
        </w:numPr>
        <w:tabs>
          <w:tab w:val="left" w:pos="284"/>
        </w:tabs>
        <w:suppressAutoHyphens/>
        <w:spacing w:line="360" w:lineRule="auto"/>
        <w:ind w:left="284" w:hanging="426"/>
        <w:jc w:val="both"/>
        <w:rPr>
          <w:rFonts w:ascii="Times New Roman" w:hAnsi="Times New Roman"/>
          <w:color w:val="000000"/>
          <w:sz w:val="24"/>
          <w:lang w:eastAsia="zh-CN" w:bidi="hi-IN"/>
        </w:rPr>
      </w:pPr>
      <w:r w:rsidRPr="007938A5">
        <w:rPr>
          <w:rFonts w:ascii="Times New Roman" w:hAnsi="Times New Roman"/>
          <w:sz w:val="24"/>
          <w:szCs w:val="24"/>
          <w:lang w:eastAsia="zh-CN" w:bidi="hi-IN"/>
        </w:rPr>
        <w:t>W przypadku dokonania bezpośredniej zapłaty podwykonawcy lub dalszemu podwykonawcy, Zamawiający potrąca kwotę wypłaconego wynagrodzenia</w:t>
      </w:r>
      <w:r w:rsidR="00084E15" w:rsidRPr="007938A5">
        <w:rPr>
          <w:rFonts w:ascii="Times New Roman" w:hAnsi="Times New Roman"/>
          <w:sz w:val="24"/>
          <w:szCs w:val="24"/>
          <w:lang w:eastAsia="zh-CN" w:bidi="hi-IN"/>
        </w:rPr>
        <w:t xml:space="preserve">                                   </w:t>
      </w:r>
      <w:r w:rsidRPr="007938A5">
        <w:rPr>
          <w:rFonts w:ascii="Times New Roman" w:hAnsi="Times New Roman"/>
          <w:sz w:val="24"/>
          <w:szCs w:val="24"/>
          <w:lang w:eastAsia="zh-CN" w:bidi="hi-IN"/>
        </w:rPr>
        <w:t xml:space="preserve"> z wynagrodzenia należnego Wykonawcy. </w:t>
      </w:r>
    </w:p>
    <w:p w:rsidR="007938A5" w:rsidRPr="007938A5" w:rsidRDefault="002C3ED0" w:rsidP="00FB7CFD">
      <w:pPr>
        <w:pStyle w:val="Akapitzlist"/>
        <w:widowControl w:val="0"/>
        <w:numPr>
          <w:ilvl w:val="0"/>
          <w:numId w:val="16"/>
        </w:numPr>
        <w:tabs>
          <w:tab w:val="left" w:pos="284"/>
        </w:tabs>
        <w:suppressAutoHyphens/>
        <w:spacing w:line="360" w:lineRule="auto"/>
        <w:ind w:left="284" w:hanging="426"/>
        <w:jc w:val="both"/>
        <w:rPr>
          <w:rFonts w:ascii="Times New Roman" w:hAnsi="Times New Roman"/>
          <w:color w:val="000000"/>
          <w:sz w:val="24"/>
          <w:lang w:eastAsia="zh-CN" w:bidi="hi-IN"/>
        </w:rPr>
      </w:pPr>
      <w:r w:rsidRPr="007938A5">
        <w:rPr>
          <w:rFonts w:ascii="Times New Roman" w:hAnsi="Times New Roman"/>
          <w:sz w:val="24"/>
          <w:szCs w:val="24"/>
          <w:lang w:eastAsia="zh-CN" w:bidi="hi-IN"/>
        </w:rPr>
        <w:t xml:space="preserve">Zamawiający jest zobowiązany zapłacić Podwykonawcy należne wynagrodzenie, </w:t>
      </w:r>
      <w:r w:rsidR="00084E15" w:rsidRPr="007938A5">
        <w:rPr>
          <w:rFonts w:ascii="Times New Roman" w:hAnsi="Times New Roman"/>
          <w:sz w:val="24"/>
          <w:szCs w:val="24"/>
          <w:lang w:eastAsia="zh-CN" w:bidi="hi-IN"/>
        </w:rPr>
        <w:t xml:space="preserve">                   </w:t>
      </w:r>
      <w:r w:rsidR="007938A5">
        <w:rPr>
          <w:rFonts w:ascii="Times New Roman" w:hAnsi="Times New Roman"/>
          <w:sz w:val="24"/>
          <w:szCs w:val="24"/>
          <w:lang w:eastAsia="zh-CN" w:bidi="hi-IN"/>
        </w:rPr>
        <w:br/>
      </w:r>
      <w:r w:rsidRPr="007938A5">
        <w:rPr>
          <w:rFonts w:ascii="Times New Roman" w:hAnsi="Times New Roman"/>
          <w:sz w:val="24"/>
          <w:szCs w:val="24"/>
          <w:lang w:eastAsia="zh-CN" w:bidi="hi-IN"/>
        </w:rPr>
        <w:t xml:space="preserve">o którym mowa w ust. 11, jeżeli Podwykonawca udokumentuje jego zasadność fakturą oraz </w:t>
      </w:r>
      <w:r w:rsidRPr="007938A5">
        <w:rPr>
          <w:rFonts w:ascii="Times New Roman" w:hAnsi="Times New Roman"/>
          <w:sz w:val="24"/>
          <w:szCs w:val="24"/>
          <w:lang w:eastAsia="zh-CN" w:bidi="hi-IN"/>
        </w:rPr>
        <w:lastRenderedPageBreak/>
        <w:t>dokumentami potwierdzającymi należyte wykonanie i odbiór robót, a Wykonawca nie złoży uwag w sposób wystarczający wykazujących niezasadność bezpośredniej zapłaty. Bezpośrednia zapłata obejmuje wyłącznie należne wynagrodzenie bez odsetek należnych Podwykonawcy.</w:t>
      </w:r>
    </w:p>
    <w:p w:rsidR="007A258E" w:rsidRPr="007A258E" w:rsidRDefault="002C3ED0" w:rsidP="007A258E">
      <w:pPr>
        <w:pStyle w:val="Akapitzlist"/>
        <w:widowControl w:val="0"/>
        <w:numPr>
          <w:ilvl w:val="0"/>
          <w:numId w:val="16"/>
        </w:numPr>
        <w:tabs>
          <w:tab w:val="left" w:pos="284"/>
        </w:tabs>
        <w:suppressAutoHyphens/>
        <w:spacing w:line="360" w:lineRule="auto"/>
        <w:ind w:left="284" w:hanging="426"/>
        <w:jc w:val="both"/>
        <w:rPr>
          <w:rFonts w:ascii="Times New Roman" w:hAnsi="Times New Roman"/>
          <w:color w:val="000000"/>
          <w:sz w:val="24"/>
          <w:lang w:eastAsia="zh-CN" w:bidi="hi-IN"/>
        </w:rPr>
      </w:pPr>
      <w:r w:rsidRPr="007938A5">
        <w:rPr>
          <w:rFonts w:ascii="Times New Roman" w:hAnsi="Times New Roman"/>
          <w:sz w:val="24"/>
          <w:szCs w:val="24"/>
          <w:lang w:eastAsia="zh-CN" w:bidi="hi-IN"/>
        </w:rPr>
        <w:t>Zapłata należnego Podwykonawcy wynagrod</w:t>
      </w:r>
      <w:r w:rsidR="007938A5">
        <w:rPr>
          <w:rFonts w:ascii="Times New Roman" w:hAnsi="Times New Roman"/>
          <w:sz w:val="24"/>
          <w:szCs w:val="24"/>
          <w:lang w:eastAsia="zh-CN" w:bidi="hi-IN"/>
        </w:rPr>
        <w:t xml:space="preserve">zenia nastąpi w terminie 30 dni </w:t>
      </w:r>
      <w:r w:rsidRPr="007938A5">
        <w:rPr>
          <w:rFonts w:ascii="Times New Roman" w:hAnsi="Times New Roman"/>
          <w:sz w:val="24"/>
          <w:szCs w:val="24"/>
          <w:lang w:eastAsia="zh-CN" w:bidi="hi-IN"/>
        </w:rPr>
        <w:t>kalendarzowych od dnia zaakceptowania przez Zamawiającego zasadności tej płatności przedstawionej przez Podwykonawcę.</w:t>
      </w:r>
    </w:p>
    <w:p w:rsidR="007A258E" w:rsidRPr="007A258E" w:rsidRDefault="007A258E" w:rsidP="007A258E">
      <w:pPr>
        <w:pStyle w:val="Akapitzlist"/>
        <w:widowControl w:val="0"/>
        <w:numPr>
          <w:ilvl w:val="0"/>
          <w:numId w:val="16"/>
        </w:numPr>
        <w:tabs>
          <w:tab w:val="left" w:pos="284"/>
        </w:tabs>
        <w:suppressAutoHyphens/>
        <w:spacing w:line="360" w:lineRule="auto"/>
        <w:ind w:left="284" w:hanging="426"/>
        <w:jc w:val="both"/>
        <w:rPr>
          <w:rFonts w:ascii="Times New Roman" w:hAnsi="Times New Roman"/>
          <w:color w:val="000000"/>
          <w:sz w:val="24"/>
          <w:lang w:eastAsia="zh-CN" w:bidi="hi-IN"/>
        </w:rPr>
      </w:pPr>
      <w:r w:rsidRPr="007A258E">
        <w:rPr>
          <w:rFonts w:ascii="Times New Roman" w:hAnsi="Times New Roman"/>
          <w:sz w:val="24"/>
          <w:szCs w:val="24"/>
        </w:rPr>
        <w:t>Dopuszcza się możliwość składania faktur w formie elektronicznej E-faktury.                     Faktury w formie elektronicznej powinny być składane za pomocą Platformy Elektronicznego Fakturowania Numer PEPPOL 798145821.</w:t>
      </w:r>
    </w:p>
    <w:p w:rsidR="00F44B0D" w:rsidRDefault="00F44B0D" w:rsidP="00422247">
      <w:pPr>
        <w:spacing w:line="360" w:lineRule="auto"/>
        <w:jc w:val="center"/>
        <w:rPr>
          <w:b/>
          <w:color w:val="000000"/>
        </w:rPr>
      </w:pPr>
    </w:p>
    <w:p w:rsidR="004E1A6D" w:rsidRPr="003869F7" w:rsidRDefault="002C3ED0" w:rsidP="00422247">
      <w:pPr>
        <w:spacing w:line="360" w:lineRule="auto"/>
        <w:jc w:val="center"/>
        <w:rPr>
          <w:b/>
          <w:color w:val="000000"/>
        </w:rPr>
      </w:pPr>
      <w:r w:rsidRPr="003869F7">
        <w:rPr>
          <w:b/>
          <w:color w:val="000000"/>
        </w:rPr>
        <w:t>§ 5</w:t>
      </w:r>
    </w:p>
    <w:p w:rsidR="004E1A6D" w:rsidRPr="003869F7" w:rsidRDefault="004E1A6D" w:rsidP="00422247">
      <w:pPr>
        <w:spacing w:line="360" w:lineRule="auto"/>
        <w:jc w:val="center"/>
        <w:rPr>
          <w:b/>
          <w:color w:val="000000"/>
        </w:rPr>
      </w:pPr>
      <w:r w:rsidRPr="003869F7">
        <w:rPr>
          <w:b/>
          <w:color w:val="000000"/>
        </w:rPr>
        <w:t>Obowiązki Zamawiającego</w:t>
      </w:r>
    </w:p>
    <w:p w:rsidR="007938A5" w:rsidRDefault="004E1A6D" w:rsidP="00422247">
      <w:pPr>
        <w:spacing w:line="360" w:lineRule="auto"/>
        <w:jc w:val="both"/>
        <w:rPr>
          <w:color w:val="000000"/>
        </w:rPr>
      </w:pPr>
      <w:r w:rsidRPr="003869F7">
        <w:rPr>
          <w:color w:val="000000"/>
        </w:rPr>
        <w:t xml:space="preserve">Do </w:t>
      </w:r>
      <w:r w:rsidR="007938A5">
        <w:rPr>
          <w:color w:val="000000"/>
        </w:rPr>
        <w:t>obowiązków Zamawiającego należy:</w:t>
      </w:r>
    </w:p>
    <w:p w:rsidR="007938A5" w:rsidRDefault="004E1A6D" w:rsidP="00FB7CFD">
      <w:pPr>
        <w:pStyle w:val="Akapitzlist"/>
        <w:numPr>
          <w:ilvl w:val="1"/>
          <w:numId w:val="2"/>
        </w:numPr>
        <w:tabs>
          <w:tab w:val="clear" w:pos="1440"/>
        </w:tabs>
        <w:spacing w:line="360" w:lineRule="auto"/>
        <w:ind w:left="284" w:hanging="284"/>
        <w:jc w:val="both"/>
        <w:rPr>
          <w:rFonts w:ascii="Times New Roman" w:hAnsi="Times New Roman"/>
          <w:color w:val="000000"/>
          <w:sz w:val="24"/>
        </w:rPr>
      </w:pPr>
      <w:r w:rsidRPr="007938A5">
        <w:rPr>
          <w:rFonts w:ascii="Times New Roman" w:hAnsi="Times New Roman"/>
          <w:color w:val="000000"/>
          <w:sz w:val="24"/>
        </w:rPr>
        <w:t xml:space="preserve">Wprowadzenie i protokolarne przekazanie Wykonawcy terenu robót wraz z dziennikiem budowy, w terminie do </w:t>
      </w:r>
      <w:r w:rsidRPr="007938A5">
        <w:rPr>
          <w:rFonts w:ascii="Times New Roman" w:hAnsi="Times New Roman"/>
          <w:b/>
          <w:color w:val="000000"/>
          <w:sz w:val="24"/>
        </w:rPr>
        <w:t>14 dni</w:t>
      </w:r>
      <w:r w:rsidRPr="007938A5">
        <w:rPr>
          <w:rFonts w:ascii="Times New Roman" w:hAnsi="Times New Roman"/>
          <w:color w:val="000000"/>
          <w:sz w:val="24"/>
        </w:rPr>
        <w:t xml:space="preserve"> licząc od dnia podpisania umowy na realizację zadania publicznego;</w:t>
      </w:r>
    </w:p>
    <w:p w:rsidR="007938A5" w:rsidRPr="007938A5" w:rsidRDefault="004E1A6D" w:rsidP="00FB7CFD">
      <w:pPr>
        <w:pStyle w:val="Akapitzlist"/>
        <w:numPr>
          <w:ilvl w:val="1"/>
          <w:numId w:val="2"/>
        </w:numPr>
        <w:tabs>
          <w:tab w:val="clear" w:pos="1440"/>
        </w:tabs>
        <w:spacing w:line="360" w:lineRule="auto"/>
        <w:ind w:left="284" w:hanging="284"/>
        <w:jc w:val="both"/>
        <w:rPr>
          <w:rFonts w:ascii="Times New Roman" w:hAnsi="Times New Roman"/>
          <w:color w:val="000000"/>
          <w:sz w:val="24"/>
        </w:rPr>
      </w:pPr>
      <w:r w:rsidRPr="007938A5">
        <w:rPr>
          <w:rFonts w:ascii="Times New Roman" w:hAnsi="Times New Roman"/>
          <w:color w:val="000000"/>
          <w:sz w:val="24"/>
          <w:szCs w:val="24"/>
        </w:rPr>
        <w:t>Zapewnienie na swój koszt nadzoru inwestorskiego;</w:t>
      </w:r>
    </w:p>
    <w:p w:rsidR="007938A5" w:rsidRPr="007938A5" w:rsidRDefault="004E1A6D" w:rsidP="00FB7CFD">
      <w:pPr>
        <w:pStyle w:val="Akapitzlist"/>
        <w:numPr>
          <w:ilvl w:val="1"/>
          <w:numId w:val="2"/>
        </w:numPr>
        <w:tabs>
          <w:tab w:val="clear" w:pos="1440"/>
        </w:tabs>
        <w:spacing w:line="360" w:lineRule="auto"/>
        <w:ind w:left="284" w:hanging="284"/>
        <w:jc w:val="both"/>
        <w:rPr>
          <w:rFonts w:ascii="Times New Roman" w:hAnsi="Times New Roman"/>
          <w:color w:val="000000"/>
          <w:sz w:val="24"/>
        </w:rPr>
      </w:pPr>
      <w:r w:rsidRPr="007938A5">
        <w:rPr>
          <w:rFonts w:ascii="Times New Roman" w:hAnsi="Times New Roman"/>
          <w:color w:val="000000"/>
          <w:sz w:val="24"/>
          <w:szCs w:val="24"/>
        </w:rPr>
        <w:t>Odebranie przedmiotu Umowy po sprawdzeniu jego należytego wykonania;</w:t>
      </w:r>
    </w:p>
    <w:p w:rsidR="004E1A6D" w:rsidRPr="007938A5" w:rsidRDefault="004E1A6D" w:rsidP="00FB7CFD">
      <w:pPr>
        <w:pStyle w:val="Akapitzlist"/>
        <w:numPr>
          <w:ilvl w:val="1"/>
          <w:numId w:val="2"/>
        </w:numPr>
        <w:tabs>
          <w:tab w:val="clear" w:pos="1440"/>
        </w:tabs>
        <w:spacing w:line="360" w:lineRule="auto"/>
        <w:ind w:left="284" w:hanging="284"/>
        <w:jc w:val="both"/>
        <w:rPr>
          <w:rFonts w:ascii="Times New Roman" w:hAnsi="Times New Roman"/>
          <w:color w:val="000000"/>
          <w:sz w:val="24"/>
        </w:rPr>
      </w:pPr>
      <w:r w:rsidRPr="007938A5">
        <w:rPr>
          <w:rFonts w:ascii="Times New Roman" w:hAnsi="Times New Roman"/>
          <w:color w:val="000000"/>
          <w:sz w:val="24"/>
          <w:szCs w:val="24"/>
        </w:rPr>
        <w:t>Terminowa zapłata wynagrodzenia za wykonane i odebrane prace.</w:t>
      </w:r>
    </w:p>
    <w:p w:rsidR="004E1A6D" w:rsidRPr="003869F7" w:rsidRDefault="004E1A6D" w:rsidP="00422247">
      <w:pPr>
        <w:tabs>
          <w:tab w:val="num" w:pos="720"/>
        </w:tabs>
        <w:spacing w:line="360" w:lineRule="auto"/>
        <w:jc w:val="center"/>
        <w:rPr>
          <w:b/>
        </w:rPr>
      </w:pPr>
      <w:r w:rsidRPr="003869F7">
        <w:rPr>
          <w:b/>
          <w:color w:val="000000"/>
        </w:rPr>
        <w:t>§ </w:t>
      </w:r>
      <w:r w:rsidR="00BD782C" w:rsidRPr="003869F7">
        <w:rPr>
          <w:b/>
        </w:rPr>
        <w:t>6</w:t>
      </w:r>
    </w:p>
    <w:p w:rsidR="007938A5" w:rsidRDefault="004E1A6D" w:rsidP="00422247">
      <w:pPr>
        <w:spacing w:line="360" w:lineRule="auto"/>
        <w:jc w:val="center"/>
        <w:rPr>
          <w:b/>
        </w:rPr>
      </w:pPr>
      <w:r w:rsidRPr="003869F7">
        <w:rPr>
          <w:b/>
        </w:rPr>
        <w:t>Obowiązki Wykonawcy</w:t>
      </w:r>
    </w:p>
    <w:p w:rsidR="007938A5" w:rsidRPr="007938A5" w:rsidRDefault="004E1A6D" w:rsidP="00FB7CFD">
      <w:pPr>
        <w:pStyle w:val="Akapitzlist"/>
        <w:numPr>
          <w:ilvl w:val="0"/>
          <w:numId w:val="17"/>
        </w:numPr>
        <w:spacing w:line="360" w:lineRule="auto"/>
        <w:ind w:left="284" w:hanging="284"/>
        <w:rPr>
          <w:rFonts w:ascii="Times New Roman" w:hAnsi="Times New Roman"/>
          <w:b/>
          <w:sz w:val="24"/>
        </w:rPr>
      </w:pPr>
      <w:r w:rsidRPr="007938A5">
        <w:rPr>
          <w:rFonts w:ascii="Times New Roman" w:hAnsi="Times New Roman"/>
          <w:color w:val="000000"/>
          <w:sz w:val="24"/>
        </w:rPr>
        <w:t>Do obowiązków Wykonawcy należy:</w:t>
      </w:r>
    </w:p>
    <w:p w:rsidR="004E1A6D" w:rsidRPr="007938A5" w:rsidRDefault="004E1A6D" w:rsidP="00FB7CFD">
      <w:pPr>
        <w:pStyle w:val="Akapitzlist"/>
        <w:numPr>
          <w:ilvl w:val="0"/>
          <w:numId w:val="6"/>
        </w:numPr>
        <w:spacing w:line="360" w:lineRule="auto"/>
        <w:rPr>
          <w:rFonts w:ascii="Times New Roman" w:hAnsi="Times New Roman"/>
          <w:b/>
          <w:sz w:val="24"/>
        </w:rPr>
      </w:pPr>
      <w:r w:rsidRPr="007938A5">
        <w:rPr>
          <w:rFonts w:ascii="Times New Roman" w:hAnsi="Times New Roman"/>
          <w:color w:val="000000"/>
          <w:sz w:val="24"/>
          <w:szCs w:val="24"/>
        </w:rPr>
        <w:t>Przejęcie terenu robót od Zamawiającego;</w:t>
      </w:r>
    </w:p>
    <w:p w:rsidR="004E1A6D" w:rsidRPr="003869F7" w:rsidRDefault="004E1A6D" w:rsidP="00FB7CFD">
      <w:pPr>
        <w:numPr>
          <w:ilvl w:val="0"/>
          <w:numId w:val="6"/>
        </w:numPr>
        <w:tabs>
          <w:tab w:val="num" w:pos="851"/>
        </w:tabs>
        <w:spacing w:line="360" w:lineRule="auto"/>
        <w:ind w:left="0" w:firstLine="0"/>
        <w:jc w:val="both"/>
        <w:rPr>
          <w:color w:val="000000"/>
        </w:rPr>
      </w:pPr>
      <w:r w:rsidRPr="003869F7">
        <w:rPr>
          <w:color w:val="000000"/>
        </w:rPr>
        <w:t>Zabezpieczenie i oznakowanie terenu robót;</w:t>
      </w:r>
    </w:p>
    <w:p w:rsidR="007938A5" w:rsidRDefault="004E1A6D" w:rsidP="00FB7CFD">
      <w:pPr>
        <w:numPr>
          <w:ilvl w:val="0"/>
          <w:numId w:val="6"/>
        </w:numPr>
        <w:tabs>
          <w:tab w:val="num" w:pos="851"/>
        </w:tabs>
        <w:spacing w:line="360" w:lineRule="auto"/>
        <w:ind w:left="0" w:firstLine="0"/>
        <w:jc w:val="both"/>
        <w:rPr>
          <w:color w:val="000000"/>
        </w:rPr>
      </w:pPr>
      <w:r w:rsidRPr="003869F7">
        <w:rPr>
          <w:color w:val="000000"/>
        </w:rPr>
        <w:t>Zapewnienie dozoru mienia na terenie robót na własny koszt;</w:t>
      </w:r>
    </w:p>
    <w:p w:rsidR="007938A5" w:rsidRDefault="004E1A6D" w:rsidP="00FB7CFD">
      <w:pPr>
        <w:numPr>
          <w:ilvl w:val="0"/>
          <w:numId w:val="6"/>
        </w:numPr>
        <w:tabs>
          <w:tab w:val="num" w:pos="851"/>
        </w:tabs>
        <w:spacing w:line="360" w:lineRule="auto"/>
        <w:ind w:left="284" w:hanging="284"/>
        <w:jc w:val="both"/>
        <w:rPr>
          <w:color w:val="000000"/>
        </w:rPr>
      </w:pPr>
      <w:r w:rsidRPr="007938A5">
        <w:rPr>
          <w:color w:val="000000"/>
        </w:rPr>
        <w:t>Zgłaszanie Zamawiającemu wykonania robót zanikaj</w:t>
      </w:r>
      <w:r w:rsidR="002E07A2" w:rsidRPr="007938A5">
        <w:rPr>
          <w:color w:val="000000"/>
        </w:rPr>
        <w:t xml:space="preserve">ących lub ulegających zakryciu </w:t>
      </w:r>
      <w:r w:rsidRPr="007938A5">
        <w:rPr>
          <w:color w:val="000000"/>
        </w:rPr>
        <w:t>oraz przedmiotów odbioru wpisem do Dziennika Budowy;</w:t>
      </w:r>
    </w:p>
    <w:p w:rsidR="007938A5" w:rsidRDefault="004E1A6D" w:rsidP="00FB7CFD">
      <w:pPr>
        <w:numPr>
          <w:ilvl w:val="0"/>
          <w:numId w:val="6"/>
        </w:numPr>
        <w:tabs>
          <w:tab w:val="num" w:pos="851"/>
        </w:tabs>
        <w:spacing w:line="360" w:lineRule="auto"/>
        <w:ind w:left="284" w:hanging="284"/>
        <w:jc w:val="both"/>
        <w:rPr>
          <w:color w:val="000000"/>
        </w:rPr>
      </w:pPr>
      <w:r w:rsidRPr="007938A5">
        <w:rPr>
          <w:color w:val="000000"/>
        </w:rPr>
        <w:t>Wykonanie przedmiotu umowy z materiałów odpowia</w:t>
      </w:r>
      <w:r w:rsidR="002E07A2" w:rsidRPr="007938A5">
        <w:rPr>
          <w:color w:val="000000"/>
        </w:rPr>
        <w:t xml:space="preserve">dających wymaganiom określonym </w:t>
      </w:r>
      <w:r w:rsidRPr="007938A5">
        <w:rPr>
          <w:color w:val="000000"/>
        </w:rPr>
        <w:t>w art. 10 ustawy z dnia 7 lipca 1994 r</w:t>
      </w:r>
      <w:r w:rsidRPr="003869F7">
        <w:t>. Prawo budowlane</w:t>
      </w:r>
      <w:r w:rsidR="00EB4376" w:rsidRPr="003869F7">
        <w:t xml:space="preserve">, </w:t>
      </w:r>
      <w:r w:rsidRPr="007938A5">
        <w:rPr>
          <w:color w:val="FF0000"/>
        </w:rPr>
        <w:t xml:space="preserve"> </w:t>
      </w:r>
      <w:r w:rsidR="00EB4376" w:rsidRPr="007938A5">
        <w:rPr>
          <w:color w:val="000000"/>
        </w:rPr>
        <w:t xml:space="preserve">okazania </w:t>
      </w:r>
      <w:r w:rsidRPr="007938A5">
        <w:rPr>
          <w:color w:val="000000"/>
        </w:rPr>
        <w:t>na każde żądanie Zamawiającego lub Inspektora nadzoru inwestorskiego, certyfikatów zgodności z polską normą lub aprobatą techniczną każdego używanego na budowie wyrobu;</w:t>
      </w:r>
    </w:p>
    <w:p w:rsidR="007938A5" w:rsidRDefault="004E1A6D" w:rsidP="00FB7CFD">
      <w:pPr>
        <w:numPr>
          <w:ilvl w:val="0"/>
          <w:numId w:val="6"/>
        </w:numPr>
        <w:tabs>
          <w:tab w:val="num" w:pos="851"/>
        </w:tabs>
        <w:spacing w:line="360" w:lineRule="auto"/>
        <w:ind w:left="284" w:hanging="284"/>
        <w:jc w:val="both"/>
        <w:rPr>
          <w:color w:val="000000"/>
        </w:rPr>
      </w:pPr>
      <w:r w:rsidRPr="007938A5">
        <w:rPr>
          <w:color w:val="000000"/>
        </w:rPr>
        <w:t>Zapewnienie na własny koszt transportu odpadów do miejsc ich wykorzyst</w:t>
      </w:r>
      <w:r w:rsidR="002E07A2" w:rsidRPr="007938A5">
        <w:rPr>
          <w:color w:val="000000"/>
        </w:rPr>
        <w:t xml:space="preserve">ania </w:t>
      </w:r>
      <w:r w:rsidRPr="007938A5">
        <w:rPr>
          <w:color w:val="000000"/>
        </w:rPr>
        <w:t>lub utylizacji, łącznie z kosztami utylizacji;</w:t>
      </w:r>
    </w:p>
    <w:p w:rsidR="007938A5" w:rsidRDefault="004E1A6D" w:rsidP="00FB7CFD">
      <w:pPr>
        <w:numPr>
          <w:ilvl w:val="0"/>
          <w:numId w:val="6"/>
        </w:numPr>
        <w:tabs>
          <w:tab w:val="num" w:pos="851"/>
        </w:tabs>
        <w:spacing w:line="360" w:lineRule="auto"/>
        <w:ind w:left="284" w:hanging="284"/>
        <w:jc w:val="both"/>
        <w:rPr>
          <w:color w:val="000000"/>
        </w:rPr>
      </w:pPr>
      <w:r w:rsidRPr="007938A5">
        <w:rPr>
          <w:color w:val="000000"/>
        </w:rPr>
        <w:lastRenderedPageBreak/>
        <w:t>Jako wytwarzający odpady – do przestrzegania przepisów prawnych wynikających z następujących ustaw:</w:t>
      </w:r>
    </w:p>
    <w:p w:rsidR="007938A5" w:rsidRPr="007938A5" w:rsidRDefault="004E1A6D" w:rsidP="00FB7CFD">
      <w:pPr>
        <w:pStyle w:val="Akapitzlist"/>
        <w:numPr>
          <w:ilvl w:val="1"/>
          <w:numId w:val="6"/>
        </w:numPr>
        <w:tabs>
          <w:tab w:val="clear" w:pos="1440"/>
        </w:tabs>
        <w:spacing w:line="360" w:lineRule="auto"/>
        <w:ind w:left="567" w:hanging="283"/>
        <w:jc w:val="both"/>
        <w:rPr>
          <w:rFonts w:ascii="Times New Roman" w:hAnsi="Times New Roman"/>
          <w:color w:val="000000"/>
          <w:sz w:val="24"/>
        </w:rPr>
      </w:pPr>
      <w:r w:rsidRPr="007938A5">
        <w:rPr>
          <w:rFonts w:ascii="Times New Roman" w:hAnsi="Times New Roman"/>
          <w:sz w:val="24"/>
        </w:rPr>
        <w:t>Ustawy z dnia 27.04.2001r. Prawo ochrony środowiska,</w:t>
      </w:r>
    </w:p>
    <w:p w:rsidR="007938A5" w:rsidRPr="007938A5" w:rsidRDefault="004E1A6D" w:rsidP="00FB7CFD">
      <w:pPr>
        <w:pStyle w:val="Akapitzlist"/>
        <w:numPr>
          <w:ilvl w:val="1"/>
          <w:numId w:val="6"/>
        </w:numPr>
        <w:tabs>
          <w:tab w:val="clear" w:pos="1440"/>
        </w:tabs>
        <w:spacing w:line="360" w:lineRule="auto"/>
        <w:ind w:left="567" w:hanging="283"/>
        <w:jc w:val="both"/>
        <w:rPr>
          <w:rFonts w:ascii="Times New Roman" w:hAnsi="Times New Roman"/>
          <w:color w:val="000000"/>
          <w:sz w:val="24"/>
        </w:rPr>
      </w:pPr>
      <w:r w:rsidRPr="007938A5">
        <w:rPr>
          <w:rFonts w:ascii="Times New Roman" w:hAnsi="Times New Roman"/>
          <w:sz w:val="24"/>
          <w:szCs w:val="24"/>
        </w:rPr>
        <w:t>Ustawy</w:t>
      </w:r>
      <w:r w:rsidR="007938A5">
        <w:rPr>
          <w:rFonts w:ascii="Times New Roman" w:hAnsi="Times New Roman"/>
          <w:sz w:val="24"/>
          <w:szCs w:val="24"/>
        </w:rPr>
        <w:t xml:space="preserve"> z dnia 14.12.2012r. o odpadach.</w:t>
      </w:r>
    </w:p>
    <w:p w:rsidR="007938A5" w:rsidRDefault="004E1A6D" w:rsidP="00422247">
      <w:pPr>
        <w:spacing w:line="360" w:lineRule="auto"/>
        <w:ind w:left="284"/>
        <w:jc w:val="both"/>
        <w:rPr>
          <w:color w:val="000000"/>
          <w:szCs w:val="20"/>
        </w:rPr>
      </w:pPr>
      <w:r w:rsidRPr="007938A5">
        <w:t>Powołane przepisy prawne Wykonawca zobowiązuje się stosować z uwzględnieniem ewentualnych zmian stanu prawnego w tym zakresie;</w:t>
      </w:r>
    </w:p>
    <w:p w:rsidR="007938A5" w:rsidRDefault="004E1A6D" w:rsidP="00FB7CFD">
      <w:pPr>
        <w:pStyle w:val="Akapitzlist"/>
        <w:numPr>
          <w:ilvl w:val="0"/>
          <w:numId w:val="6"/>
        </w:numPr>
        <w:spacing w:line="360" w:lineRule="auto"/>
        <w:jc w:val="both"/>
        <w:rPr>
          <w:rFonts w:ascii="Times New Roman" w:hAnsi="Times New Roman"/>
          <w:color w:val="000000"/>
          <w:sz w:val="24"/>
        </w:rPr>
      </w:pPr>
      <w:r w:rsidRPr="007938A5">
        <w:rPr>
          <w:rFonts w:ascii="Times New Roman" w:hAnsi="Times New Roman"/>
          <w:color w:val="000000"/>
          <w:sz w:val="24"/>
        </w:rPr>
        <w:t>Ponoszenie pełnej odpowiedzialności za stan i przestrzegani</w:t>
      </w:r>
      <w:r w:rsidR="002E07A2" w:rsidRPr="007938A5">
        <w:rPr>
          <w:rFonts w:ascii="Times New Roman" w:hAnsi="Times New Roman"/>
          <w:color w:val="000000"/>
          <w:sz w:val="24"/>
        </w:rPr>
        <w:t xml:space="preserve">e przepisów bhp, ochronę p.poż </w:t>
      </w:r>
      <w:r w:rsidRPr="007938A5">
        <w:rPr>
          <w:rFonts w:ascii="Times New Roman" w:hAnsi="Times New Roman"/>
          <w:color w:val="000000"/>
          <w:sz w:val="24"/>
        </w:rPr>
        <w:t>i dozór mienia na terenie robót, jak i za wszelkie szkody po</w:t>
      </w:r>
      <w:r w:rsidR="002E07A2" w:rsidRPr="007938A5">
        <w:rPr>
          <w:rFonts w:ascii="Times New Roman" w:hAnsi="Times New Roman"/>
          <w:color w:val="000000"/>
          <w:sz w:val="24"/>
        </w:rPr>
        <w:t xml:space="preserve">wstałe w trakcie trwania robót </w:t>
      </w:r>
      <w:r w:rsidRPr="007938A5">
        <w:rPr>
          <w:rFonts w:ascii="Times New Roman" w:hAnsi="Times New Roman"/>
          <w:color w:val="000000"/>
          <w:sz w:val="24"/>
        </w:rPr>
        <w:t>na terenie przyjętym od Zamawiającego lub mających związek z prowadzonymi robotami;</w:t>
      </w:r>
    </w:p>
    <w:p w:rsidR="007938A5" w:rsidRPr="007938A5" w:rsidRDefault="004E1A6D" w:rsidP="00FB7CFD">
      <w:pPr>
        <w:pStyle w:val="Akapitzlist"/>
        <w:numPr>
          <w:ilvl w:val="0"/>
          <w:numId w:val="6"/>
        </w:numPr>
        <w:spacing w:line="360" w:lineRule="auto"/>
        <w:jc w:val="both"/>
        <w:rPr>
          <w:rFonts w:ascii="Times New Roman" w:hAnsi="Times New Roman"/>
          <w:color w:val="000000"/>
          <w:sz w:val="24"/>
        </w:rPr>
      </w:pPr>
      <w:r w:rsidRPr="007938A5">
        <w:rPr>
          <w:rFonts w:ascii="Times New Roman" w:hAnsi="Times New Roman"/>
          <w:color w:val="000000"/>
          <w:sz w:val="24"/>
          <w:szCs w:val="24"/>
        </w:rPr>
        <w:t>Terminowe wykonanie i przekazanie do</w:t>
      </w:r>
      <w:r w:rsidR="002E07A2" w:rsidRPr="007938A5">
        <w:rPr>
          <w:rFonts w:ascii="Times New Roman" w:hAnsi="Times New Roman"/>
          <w:color w:val="000000"/>
          <w:sz w:val="24"/>
          <w:szCs w:val="24"/>
        </w:rPr>
        <w:t xml:space="preserve"> eksploatacji przedmiotu umowy </w:t>
      </w:r>
      <w:r w:rsidRPr="007938A5">
        <w:rPr>
          <w:rFonts w:ascii="Times New Roman" w:hAnsi="Times New Roman"/>
          <w:color w:val="000000"/>
          <w:sz w:val="24"/>
          <w:szCs w:val="24"/>
        </w:rPr>
        <w:t>oraz oświadczenia, że roboty ukończone przez niego są całkowi</w:t>
      </w:r>
      <w:r w:rsidR="002E07A2" w:rsidRPr="007938A5">
        <w:rPr>
          <w:rFonts w:ascii="Times New Roman" w:hAnsi="Times New Roman"/>
          <w:color w:val="000000"/>
          <w:sz w:val="24"/>
          <w:szCs w:val="24"/>
        </w:rPr>
        <w:t xml:space="preserve">cie zgodne z umową </w:t>
      </w:r>
      <w:r w:rsidRPr="007938A5">
        <w:rPr>
          <w:rFonts w:ascii="Times New Roman" w:hAnsi="Times New Roman"/>
          <w:color w:val="000000"/>
          <w:sz w:val="24"/>
          <w:szCs w:val="24"/>
        </w:rPr>
        <w:t>i  odpowiadają potrzebom, dla których są przewidziane według umowy;</w:t>
      </w:r>
    </w:p>
    <w:p w:rsidR="007938A5" w:rsidRPr="007938A5" w:rsidRDefault="004E1A6D" w:rsidP="00FB7CFD">
      <w:pPr>
        <w:pStyle w:val="Akapitzlist"/>
        <w:numPr>
          <w:ilvl w:val="0"/>
          <w:numId w:val="6"/>
        </w:numPr>
        <w:spacing w:line="360" w:lineRule="auto"/>
        <w:jc w:val="both"/>
        <w:rPr>
          <w:rFonts w:ascii="Times New Roman" w:hAnsi="Times New Roman"/>
          <w:color w:val="000000"/>
          <w:sz w:val="24"/>
        </w:rPr>
      </w:pPr>
      <w:r w:rsidRPr="007938A5">
        <w:rPr>
          <w:rFonts w:ascii="Times New Roman" w:hAnsi="Times New Roman"/>
          <w:sz w:val="24"/>
          <w:szCs w:val="24"/>
        </w:rPr>
        <w:t>Ponoszenie pełnej odpowiedzialności za stosowanie i bezpieczeństwo wszelkich działań prowadzonych na terenie robót i poza nimi, a związanych z wykonaniem przedmiotu umowy;</w:t>
      </w:r>
    </w:p>
    <w:p w:rsidR="007938A5" w:rsidRPr="007938A5" w:rsidRDefault="004E1A6D" w:rsidP="00FB7CFD">
      <w:pPr>
        <w:pStyle w:val="Akapitzlist"/>
        <w:numPr>
          <w:ilvl w:val="0"/>
          <w:numId w:val="6"/>
        </w:numPr>
        <w:spacing w:line="360" w:lineRule="auto"/>
        <w:jc w:val="both"/>
        <w:rPr>
          <w:rFonts w:ascii="Times New Roman" w:hAnsi="Times New Roman"/>
          <w:color w:val="000000"/>
          <w:sz w:val="24"/>
        </w:rPr>
      </w:pPr>
      <w:r w:rsidRPr="007938A5">
        <w:rPr>
          <w:rFonts w:ascii="Times New Roman" w:hAnsi="Times New Roman"/>
          <w:sz w:val="24"/>
          <w:szCs w:val="24"/>
        </w:rPr>
        <w:t>Wykonanie przedmiotu Umowy z materiałów własnych zgodnie z wymogami SIWZ.</w:t>
      </w:r>
    </w:p>
    <w:p w:rsidR="007938A5" w:rsidRPr="007938A5" w:rsidRDefault="004E1A6D" w:rsidP="00FB7CFD">
      <w:pPr>
        <w:pStyle w:val="Akapitzlist"/>
        <w:numPr>
          <w:ilvl w:val="0"/>
          <w:numId w:val="6"/>
        </w:numPr>
        <w:spacing w:line="360" w:lineRule="auto"/>
        <w:jc w:val="both"/>
        <w:rPr>
          <w:rFonts w:ascii="Times New Roman" w:hAnsi="Times New Roman"/>
          <w:color w:val="000000"/>
          <w:sz w:val="24"/>
        </w:rPr>
      </w:pPr>
      <w:r w:rsidRPr="007938A5">
        <w:rPr>
          <w:rFonts w:ascii="Times New Roman" w:hAnsi="Times New Roman"/>
          <w:sz w:val="24"/>
          <w:szCs w:val="24"/>
        </w:rPr>
        <w:t>Zapewnienie materiałów i urządzeń użytych do wykonania zamówienia, posiadających aktualne gwarancje, świadectwa, aprobaty lub certyfika</w:t>
      </w:r>
      <w:r w:rsidR="002E07A2" w:rsidRPr="007938A5">
        <w:rPr>
          <w:rFonts w:ascii="Times New Roman" w:hAnsi="Times New Roman"/>
          <w:sz w:val="24"/>
          <w:szCs w:val="24"/>
        </w:rPr>
        <w:t xml:space="preserve">ty dopuszczające do stosowania </w:t>
      </w:r>
      <w:r w:rsidR="007938A5">
        <w:rPr>
          <w:rFonts w:ascii="Times New Roman" w:hAnsi="Times New Roman"/>
          <w:sz w:val="24"/>
          <w:szCs w:val="24"/>
        </w:rPr>
        <w:br/>
      </w:r>
      <w:r w:rsidRPr="007938A5">
        <w:rPr>
          <w:rFonts w:ascii="Times New Roman" w:hAnsi="Times New Roman"/>
          <w:sz w:val="24"/>
          <w:szCs w:val="24"/>
        </w:rPr>
        <w:t>w budownictwie.</w:t>
      </w:r>
    </w:p>
    <w:p w:rsidR="007938A5" w:rsidRPr="007938A5" w:rsidRDefault="004E1A6D" w:rsidP="00FB7CFD">
      <w:pPr>
        <w:pStyle w:val="Akapitzlist"/>
        <w:numPr>
          <w:ilvl w:val="0"/>
          <w:numId w:val="6"/>
        </w:numPr>
        <w:spacing w:line="360" w:lineRule="auto"/>
        <w:jc w:val="both"/>
        <w:rPr>
          <w:rFonts w:ascii="Times New Roman" w:hAnsi="Times New Roman"/>
          <w:color w:val="000000"/>
          <w:sz w:val="24"/>
        </w:rPr>
      </w:pPr>
      <w:r w:rsidRPr="007938A5">
        <w:rPr>
          <w:rFonts w:ascii="Times New Roman" w:hAnsi="Times New Roman"/>
          <w:color w:val="000000"/>
          <w:sz w:val="24"/>
          <w:szCs w:val="24"/>
        </w:rPr>
        <w:t>Ponoszenie pełnej odpowiedzialności za szkody oraz następstwa nieszczęśliwych wypadków pracowników i osób trzecich, powstałe w związku z prowadzonymi robot</w:t>
      </w:r>
      <w:r w:rsidR="00605581" w:rsidRPr="007938A5">
        <w:rPr>
          <w:rFonts w:ascii="Times New Roman" w:hAnsi="Times New Roman"/>
          <w:color w:val="000000"/>
          <w:sz w:val="24"/>
          <w:szCs w:val="24"/>
        </w:rPr>
        <w:t>ami</w:t>
      </w:r>
      <w:r w:rsidRPr="007938A5">
        <w:rPr>
          <w:rFonts w:ascii="Times New Roman" w:hAnsi="Times New Roman"/>
          <w:color w:val="000000"/>
          <w:sz w:val="24"/>
          <w:szCs w:val="24"/>
        </w:rPr>
        <w:t>;</w:t>
      </w:r>
    </w:p>
    <w:p w:rsidR="007938A5" w:rsidRPr="007938A5" w:rsidRDefault="004E1A6D" w:rsidP="00FB7CFD">
      <w:pPr>
        <w:pStyle w:val="Akapitzlist"/>
        <w:numPr>
          <w:ilvl w:val="0"/>
          <w:numId w:val="6"/>
        </w:numPr>
        <w:spacing w:line="360" w:lineRule="auto"/>
        <w:jc w:val="both"/>
        <w:rPr>
          <w:rFonts w:ascii="Times New Roman" w:hAnsi="Times New Roman"/>
          <w:color w:val="000000"/>
          <w:sz w:val="24"/>
        </w:rPr>
      </w:pPr>
      <w:r w:rsidRPr="007938A5">
        <w:rPr>
          <w:rFonts w:ascii="Times New Roman" w:hAnsi="Times New Roman"/>
          <w:color w:val="000000"/>
          <w:sz w:val="24"/>
          <w:szCs w:val="24"/>
        </w:rPr>
        <w:t>Dostarczanie niezbędnych dokumentów potwierdzających parametry</w:t>
      </w:r>
      <w:r w:rsidR="002E07A2" w:rsidRPr="007938A5">
        <w:rPr>
          <w:rFonts w:ascii="Times New Roman" w:hAnsi="Times New Roman"/>
          <w:color w:val="000000"/>
          <w:sz w:val="24"/>
          <w:szCs w:val="24"/>
        </w:rPr>
        <w:t xml:space="preserve"> techniczne </w:t>
      </w:r>
      <w:r w:rsidRPr="007938A5">
        <w:rPr>
          <w:rFonts w:ascii="Times New Roman" w:hAnsi="Times New Roman"/>
          <w:color w:val="000000"/>
          <w:sz w:val="24"/>
          <w:szCs w:val="24"/>
        </w:rPr>
        <w:t>oraz wymagane normy stos</w:t>
      </w:r>
      <w:r w:rsidR="00F97A52" w:rsidRPr="007938A5">
        <w:rPr>
          <w:rFonts w:ascii="Times New Roman" w:hAnsi="Times New Roman"/>
          <w:color w:val="000000"/>
          <w:sz w:val="24"/>
          <w:szCs w:val="24"/>
        </w:rPr>
        <w:t xml:space="preserve">owanych materiałów i urządzeń </w:t>
      </w:r>
      <w:r w:rsidR="002E07A2" w:rsidRPr="007938A5">
        <w:rPr>
          <w:rFonts w:ascii="Times New Roman" w:hAnsi="Times New Roman"/>
          <w:color w:val="000000"/>
          <w:sz w:val="24"/>
          <w:szCs w:val="24"/>
        </w:rPr>
        <w:t xml:space="preserve">w tym np. wyników </w:t>
      </w:r>
      <w:r w:rsidRPr="007938A5">
        <w:rPr>
          <w:rFonts w:ascii="Times New Roman" w:hAnsi="Times New Roman"/>
          <w:color w:val="000000"/>
          <w:sz w:val="24"/>
          <w:szCs w:val="24"/>
        </w:rPr>
        <w:t>oraz protokołów badań, sprawozdań, certyfikatów i prób dotyczących realizowanego przedmiotu niniejszej Umowy;</w:t>
      </w:r>
    </w:p>
    <w:p w:rsidR="007938A5" w:rsidRPr="007938A5" w:rsidRDefault="004E1A6D" w:rsidP="00FB7CFD">
      <w:pPr>
        <w:pStyle w:val="Akapitzlist"/>
        <w:numPr>
          <w:ilvl w:val="0"/>
          <w:numId w:val="6"/>
        </w:numPr>
        <w:spacing w:line="360" w:lineRule="auto"/>
        <w:jc w:val="both"/>
        <w:rPr>
          <w:rFonts w:ascii="Times New Roman" w:hAnsi="Times New Roman"/>
          <w:color w:val="000000"/>
          <w:sz w:val="24"/>
        </w:rPr>
      </w:pPr>
      <w:r w:rsidRPr="007938A5">
        <w:rPr>
          <w:rFonts w:ascii="Times New Roman" w:hAnsi="Times New Roman"/>
          <w:color w:val="000000"/>
          <w:sz w:val="24"/>
          <w:szCs w:val="24"/>
        </w:rPr>
        <w:t>Zabezpieczenie instalacji, urządzeń i obiektów na terenie robót i w jej bezpośrednim otoczeniu, przed ich zniszczeniem lub uszkodzeniem w trakcie wykonywania robót;</w:t>
      </w:r>
    </w:p>
    <w:p w:rsidR="007938A5" w:rsidRPr="007938A5" w:rsidRDefault="004E1A6D" w:rsidP="00FB7CFD">
      <w:pPr>
        <w:pStyle w:val="Akapitzlist"/>
        <w:numPr>
          <w:ilvl w:val="0"/>
          <w:numId w:val="6"/>
        </w:numPr>
        <w:spacing w:line="360" w:lineRule="auto"/>
        <w:jc w:val="both"/>
        <w:rPr>
          <w:rFonts w:ascii="Times New Roman" w:hAnsi="Times New Roman"/>
          <w:color w:val="000000"/>
          <w:sz w:val="24"/>
        </w:rPr>
      </w:pPr>
      <w:r w:rsidRPr="007938A5">
        <w:rPr>
          <w:rFonts w:ascii="Times New Roman" w:hAnsi="Times New Roman"/>
          <w:color w:val="000000"/>
          <w:sz w:val="24"/>
          <w:szCs w:val="24"/>
        </w:rPr>
        <w:t xml:space="preserve">Dbanie o porządek na terenie robót oraz utrzymywanie terenu robót </w:t>
      </w:r>
      <w:r w:rsidR="002E07A2" w:rsidRPr="007938A5">
        <w:rPr>
          <w:rFonts w:ascii="Times New Roman" w:hAnsi="Times New Roman"/>
          <w:sz w:val="24"/>
          <w:szCs w:val="24"/>
        </w:rPr>
        <w:t xml:space="preserve">w należytym stanie </w:t>
      </w:r>
      <w:r w:rsidR="00E02B3A" w:rsidRPr="007938A5">
        <w:rPr>
          <w:rFonts w:ascii="Times New Roman" w:hAnsi="Times New Roman"/>
          <w:sz w:val="24"/>
          <w:szCs w:val="24"/>
        </w:rPr>
        <w:t xml:space="preserve">  </w:t>
      </w:r>
      <w:r w:rsidR="007938A5">
        <w:rPr>
          <w:rFonts w:ascii="Times New Roman" w:hAnsi="Times New Roman"/>
          <w:sz w:val="24"/>
          <w:szCs w:val="24"/>
        </w:rPr>
        <w:br/>
      </w:r>
      <w:r w:rsidRPr="007938A5">
        <w:rPr>
          <w:rFonts w:ascii="Times New Roman" w:hAnsi="Times New Roman"/>
          <w:sz w:val="24"/>
          <w:szCs w:val="24"/>
        </w:rPr>
        <w:t>i porządku</w:t>
      </w:r>
      <w:r w:rsidRPr="007938A5">
        <w:rPr>
          <w:rFonts w:ascii="Times New Roman" w:hAnsi="Times New Roman"/>
          <w:color w:val="000000"/>
          <w:sz w:val="24"/>
          <w:szCs w:val="24"/>
        </w:rPr>
        <w:t>;</w:t>
      </w:r>
    </w:p>
    <w:p w:rsidR="007938A5" w:rsidRPr="007938A5" w:rsidRDefault="004E1A6D" w:rsidP="00FB7CFD">
      <w:pPr>
        <w:pStyle w:val="Akapitzlist"/>
        <w:numPr>
          <w:ilvl w:val="0"/>
          <w:numId w:val="6"/>
        </w:numPr>
        <w:spacing w:line="360" w:lineRule="auto"/>
        <w:jc w:val="both"/>
        <w:rPr>
          <w:rFonts w:ascii="Times New Roman" w:hAnsi="Times New Roman"/>
          <w:color w:val="000000"/>
          <w:sz w:val="24"/>
        </w:rPr>
      </w:pPr>
      <w:r w:rsidRPr="007938A5">
        <w:rPr>
          <w:rFonts w:ascii="Times New Roman" w:hAnsi="Times New Roman"/>
          <w:color w:val="000000"/>
          <w:sz w:val="24"/>
          <w:szCs w:val="24"/>
        </w:rPr>
        <w:t xml:space="preserve">Uporządkowanie terenu budowy po zakończeniu robót, zaplecza </w:t>
      </w:r>
      <w:r w:rsidR="00605581" w:rsidRPr="007938A5">
        <w:rPr>
          <w:rFonts w:ascii="Times New Roman" w:hAnsi="Times New Roman"/>
          <w:color w:val="000000"/>
          <w:sz w:val="24"/>
          <w:szCs w:val="24"/>
        </w:rPr>
        <w:t>budowy</w:t>
      </w:r>
      <w:r w:rsidRPr="007938A5">
        <w:rPr>
          <w:rFonts w:ascii="Times New Roman" w:hAnsi="Times New Roman"/>
          <w:color w:val="000000"/>
          <w:sz w:val="24"/>
          <w:szCs w:val="24"/>
        </w:rPr>
        <w:t>;</w:t>
      </w:r>
    </w:p>
    <w:p w:rsidR="007938A5" w:rsidRPr="007938A5" w:rsidRDefault="004E1A6D" w:rsidP="00FB7CFD">
      <w:pPr>
        <w:pStyle w:val="Akapitzlist"/>
        <w:numPr>
          <w:ilvl w:val="0"/>
          <w:numId w:val="6"/>
        </w:numPr>
        <w:spacing w:line="360" w:lineRule="auto"/>
        <w:jc w:val="both"/>
        <w:rPr>
          <w:rFonts w:ascii="Times New Roman" w:hAnsi="Times New Roman"/>
          <w:color w:val="000000"/>
          <w:sz w:val="24"/>
        </w:rPr>
      </w:pPr>
      <w:r w:rsidRPr="007938A5">
        <w:rPr>
          <w:rFonts w:ascii="Times New Roman" w:hAnsi="Times New Roman"/>
          <w:color w:val="000000"/>
          <w:sz w:val="24"/>
          <w:szCs w:val="24"/>
        </w:rPr>
        <w:t xml:space="preserve">Kompletowanie w trakcie realizacji robót </w:t>
      </w:r>
      <w:r w:rsidR="007938A5">
        <w:rPr>
          <w:rFonts w:ascii="Times New Roman" w:hAnsi="Times New Roman"/>
          <w:color w:val="000000"/>
          <w:sz w:val="24"/>
          <w:szCs w:val="24"/>
        </w:rPr>
        <w:t xml:space="preserve">wszelkiej dokumentacji zgodnie </w:t>
      </w:r>
      <w:r w:rsidRPr="007938A5">
        <w:rPr>
          <w:rFonts w:ascii="Times New Roman" w:hAnsi="Times New Roman"/>
          <w:color w:val="000000"/>
          <w:sz w:val="24"/>
          <w:szCs w:val="24"/>
        </w:rPr>
        <w:t>z przepisami Prawa budowlanego oraz przygotowanie do odbioru końcowego kompletu protokołów niezbędnych przy odbiorze;</w:t>
      </w:r>
    </w:p>
    <w:p w:rsidR="007938A5" w:rsidRPr="007938A5" w:rsidRDefault="004E1A6D" w:rsidP="00FB7CFD">
      <w:pPr>
        <w:pStyle w:val="Akapitzlist"/>
        <w:numPr>
          <w:ilvl w:val="0"/>
          <w:numId w:val="6"/>
        </w:numPr>
        <w:spacing w:line="360" w:lineRule="auto"/>
        <w:jc w:val="both"/>
        <w:rPr>
          <w:rFonts w:ascii="Times New Roman" w:hAnsi="Times New Roman"/>
          <w:color w:val="000000"/>
          <w:sz w:val="24"/>
        </w:rPr>
      </w:pPr>
      <w:r w:rsidRPr="007938A5">
        <w:rPr>
          <w:rFonts w:ascii="Times New Roman" w:hAnsi="Times New Roman"/>
          <w:color w:val="000000"/>
          <w:sz w:val="24"/>
          <w:szCs w:val="24"/>
        </w:rPr>
        <w:lastRenderedPageBreak/>
        <w:t xml:space="preserve">Usunięcie wszelkich wad i usterek stwierdzonych przez nadzór inwestorski w trakcie trwania robót w terminie nie dłuższym niż termin technicznie uzasadniony i konieczny </w:t>
      </w:r>
      <w:r w:rsidR="007938A5">
        <w:rPr>
          <w:rFonts w:ascii="Times New Roman" w:hAnsi="Times New Roman"/>
          <w:color w:val="000000"/>
          <w:sz w:val="24"/>
          <w:szCs w:val="24"/>
        </w:rPr>
        <w:br/>
      </w:r>
      <w:r w:rsidRPr="007938A5">
        <w:rPr>
          <w:rFonts w:ascii="Times New Roman" w:hAnsi="Times New Roman"/>
          <w:color w:val="000000"/>
          <w:sz w:val="24"/>
          <w:szCs w:val="24"/>
        </w:rPr>
        <w:t>do ich usunięcia;</w:t>
      </w:r>
    </w:p>
    <w:p w:rsidR="007938A5" w:rsidRPr="007938A5" w:rsidRDefault="004E1A6D" w:rsidP="00FB7CFD">
      <w:pPr>
        <w:pStyle w:val="Akapitzlist"/>
        <w:numPr>
          <w:ilvl w:val="0"/>
          <w:numId w:val="6"/>
        </w:numPr>
        <w:spacing w:line="360" w:lineRule="auto"/>
        <w:jc w:val="both"/>
        <w:rPr>
          <w:rFonts w:ascii="Times New Roman" w:hAnsi="Times New Roman"/>
          <w:color w:val="000000"/>
          <w:sz w:val="24"/>
        </w:rPr>
      </w:pPr>
      <w:r w:rsidRPr="007938A5">
        <w:rPr>
          <w:rFonts w:ascii="Times New Roman" w:hAnsi="Times New Roman"/>
          <w:sz w:val="24"/>
          <w:szCs w:val="24"/>
        </w:rPr>
        <w:t>Ponoszenie wyłącznej odpowiedzialności za wszelkie szkody będące następstwem niewykonania lub nienależytego wykonania przedmiotu umowy, które to szkody Wykonawca zobowiązuje się pokryć w pełnej wysokości;</w:t>
      </w:r>
    </w:p>
    <w:p w:rsidR="007938A5" w:rsidRPr="007938A5" w:rsidRDefault="004E1A6D" w:rsidP="00FB7CFD">
      <w:pPr>
        <w:pStyle w:val="Akapitzlist"/>
        <w:numPr>
          <w:ilvl w:val="0"/>
          <w:numId w:val="6"/>
        </w:numPr>
        <w:spacing w:line="360" w:lineRule="auto"/>
        <w:jc w:val="both"/>
        <w:rPr>
          <w:rFonts w:ascii="Times New Roman" w:hAnsi="Times New Roman"/>
          <w:color w:val="000000"/>
          <w:sz w:val="24"/>
        </w:rPr>
      </w:pPr>
      <w:r w:rsidRPr="007938A5">
        <w:rPr>
          <w:rFonts w:ascii="Times New Roman" w:hAnsi="Times New Roman"/>
          <w:sz w:val="24"/>
          <w:szCs w:val="24"/>
        </w:rPr>
        <w:t>Posiadanie ubezpieczenia prowadzonej działalności gospod</w:t>
      </w:r>
      <w:r w:rsidR="002E07A2" w:rsidRPr="007938A5">
        <w:rPr>
          <w:rFonts w:ascii="Times New Roman" w:hAnsi="Times New Roman"/>
          <w:sz w:val="24"/>
          <w:szCs w:val="24"/>
        </w:rPr>
        <w:t xml:space="preserve">arczej w zakresie realizowanym </w:t>
      </w:r>
      <w:r w:rsidRPr="007938A5">
        <w:rPr>
          <w:rFonts w:ascii="Times New Roman" w:hAnsi="Times New Roman"/>
          <w:sz w:val="24"/>
          <w:szCs w:val="24"/>
        </w:rPr>
        <w:t xml:space="preserve">w ramach niniejszej umowy, na okres co najmniej: od daty podpisania umowy do czasu odbioru końcowego. Na każde żądanie Zamawiającego Wykonawca jest obowiązany okazać aktualną opłaconą polisę ubezpieczeniową lub inny dokument potwierdzający posiadanie aktualnego ubezpieczenia; </w:t>
      </w:r>
    </w:p>
    <w:p w:rsidR="007938A5" w:rsidRPr="007938A5" w:rsidRDefault="004E1A6D" w:rsidP="00FB7CFD">
      <w:pPr>
        <w:pStyle w:val="Akapitzlist"/>
        <w:numPr>
          <w:ilvl w:val="0"/>
          <w:numId w:val="6"/>
        </w:numPr>
        <w:spacing w:line="360" w:lineRule="auto"/>
        <w:jc w:val="both"/>
        <w:rPr>
          <w:rFonts w:ascii="Times New Roman" w:hAnsi="Times New Roman"/>
          <w:color w:val="000000"/>
          <w:sz w:val="24"/>
        </w:rPr>
      </w:pPr>
      <w:r w:rsidRPr="007938A5">
        <w:rPr>
          <w:rFonts w:ascii="Times New Roman" w:hAnsi="Times New Roman"/>
          <w:sz w:val="24"/>
          <w:szCs w:val="24"/>
        </w:rPr>
        <w:t>Niezwłoczne</w:t>
      </w:r>
      <w:r w:rsidR="00381779">
        <w:rPr>
          <w:rFonts w:ascii="Times New Roman" w:hAnsi="Times New Roman"/>
          <w:sz w:val="24"/>
          <w:szCs w:val="24"/>
        </w:rPr>
        <w:t xml:space="preserve"> informowanie Zamawiającego lub </w:t>
      </w:r>
      <w:r w:rsidRPr="007938A5">
        <w:rPr>
          <w:rFonts w:ascii="Times New Roman" w:hAnsi="Times New Roman"/>
          <w:sz w:val="24"/>
          <w:szCs w:val="24"/>
        </w:rPr>
        <w:t>Insp</w:t>
      </w:r>
      <w:r w:rsidR="00381779">
        <w:rPr>
          <w:rFonts w:ascii="Times New Roman" w:hAnsi="Times New Roman"/>
          <w:sz w:val="24"/>
          <w:szCs w:val="24"/>
        </w:rPr>
        <w:t>ektora nadzoru inwestorskiego</w:t>
      </w:r>
      <w:r w:rsidR="002E07A2" w:rsidRPr="007938A5">
        <w:rPr>
          <w:rFonts w:ascii="Times New Roman" w:hAnsi="Times New Roman"/>
          <w:sz w:val="24"/>
          <w:szCs w:val="24"/>
        </w:rPr>
        <w:t xml:space="preserve"> </w:t>
      </w:r>
      <w:r w:rsidR="00F97A52" w:rsidRPr="007938A5">
        <w:rPr>
          <w:rFonts w:ascii="Times New Roman" w:hAnsi="Times New Roman"/>
          <w:sz w:val="24"/>
          <w:szCs w:val="24"/>
        </w:rPr>
        <w:t xml:space="preserve">  </w:t>
      </w:r>
      <w:r w:rsidR="006A6C64">
        <w:rPr>
          <w:rFonts w:ascii="Times New Roman" w:hAnsi="Times New Roman"/>
          <w:sz w:val="24"/>
          <w:szCs w:val="24"/>
        </w:rPr>
        <w:br/>
      </w:r>
      <w:r w:rsidRPr="007938A5">
        <w:rPr>
          <w:rFonts w:ascii="Times New Roman" w:hAnsi="Times New Roman"/>
          <w:sz w:val="24"/>
          <w:szCs w:val="24"/>
        </w:rPr>
        <w:t>o problemach technicznych lub okolicznościach, któr</w:t>
      </w:r>
      <w:r w:rsidR="002E07A2" w:rsidRPr="007938A5">
        <w:rPr>
          <w:rFonts w:ascii="Times New Roman" w:hAnsi="Times New Roman"/>
          <w:sz w:val="24"/>
          <w:szCs w:val="24"/>
        </w:rPr>
        <w:t xml:space="preserve">e mogą wpłynąć na jakość robót </w:t>
      </w:r>
      <w:r w:rsidRPr="007938A5">
        <w:rPr>
          <w:rFonts w:ascii="Times New Roman" w:hAnsi="Times New Roman"/>
          <w:sz w:val="24"/>
          <w:szCs w:val="24"/>
        </w:rPr>
        <w:t xml:space="preserve">lub termin zakończenia robót; </w:t>
      </w:r>
    </w:p>
    <w:p w:rsidR="007938A5" w:rsidRPr="007938A5" w:rsidRDefault="004E1A6D" w:rsidP="00FB7CFD">
      <w:pPr>
        <w:pStyle w:val="Akapitzlist"/>
        <w:numPr>
          <w:ilvl w:val="0"/>
          <w:numId w:val="6"/>
        </w:numPr>
        <w:spacing w:line="360" w:lineRule="auto"/>
        <w:jc w:val="both"/>
        <w:rPr>
          <w:rFonts w:ascii="Times New Roman" w:hAnsi="Times New Roman"/>
          <w:color w:val="000000"/>
          <w:sz w:val="24"/>
        </w:rPr>
      </w:pPr>
      <w:r w:rsidRPr="007938A5">
        <w:rPr>
          <w:rFonts w:ascii="Times New Roman" w:hAnsi="Times New Roman"/>
          <w:color w:val="000000"/>
          <w:sz w:val="24"/>
          <w:szCs w:val="24"/>
        </w:rPr>
        <w:t>Zapewnienie poboru energii elektrycznej i wody we wła</w:t>
      </w:r>
      <w:r w:rsidR="00605581" w:rsidRPr="007938A5">
        <w:rPr>
          <w:rFonts w:ascii="Times New Roman" w:hAnsi="Times New Roman"/>
          <w:color w:val="000000"/>
          <w:sz w:val="24"/>
          <w:szCs w:val="24"/>
        </w:rPr>
        <w:t>snym zakresie i na własny koszt</w:t>
      </w:r>
      <w:r w:rsidRPr="007938A5">
        <w:rPr>
          <w:rFonts w:ascii="Times New Roman" w:hAnsi="Times New Roman"/>
          <w:color w:val="000000"/>
          <w:sz w:val="24"/>
          <w:szCs w:val="24"/>
        </w:rPr>
        <w:t>.</w:t>
      </w:r>
    </w:p>
    <w:p w:rsidR="007938A5" w:rsidRPr="007938A5" w:rsidRDefault="004E1A6D" w:rsidP="00FB7CFD">
      <w:pPr>
        <w:pStyle w:val="Akapitzlist"/>
        <w:numPr>
          <w:ilvl w:val="0"/>
          <w:numId w:val="6"/>
        </w:numPr>
        <w:spacing w:line="360" w:lineRule="auto"/>
        <w:jc w:val="both"/>
        <w:rPr>
          <w:rFonts w:ascii="Times New Roman" w:hAnsi="Times New Roman"/>
          <w:color w:val="000000"/>
          <w:sz w:val="24"/>
        </w:rPr>
      </w:pPr>
      <w:r w:rsidRPr="007938A5">
        <w:rPr>
          <w:rFonts w:ascii="Times New Roman" w:hAnsi="Times New Roman"/>
          <w:color w:val="000000"/>
          <w:sz w:val="24"/>
          <w:szCs w:val="24"/>
        </w:rPr>
        <w:t>Zapłaty wynagrodzenia należnego Podwykonawcom, jeżeli Wykonawca dopuszcza Podwykonawców do udziału w realizacji Umowy.</w:t>
      </w:r>
    </w:p>
    <w:p w:rsidR="007938A5" w:rsidRPr="007938A5" w:rsidRDefault="004E1A6D" w:rsidP="00FB7CFD">
      <w:pPr>
        <w:pStyle w:val="Akapitzlist"/>
        <w:numPr>
          <w:ilvl w:val="0"/>
          <w:numId w:val="6"/>
        </w:numPr>
        <w:spacing w:line="360" w:lineRule="auto"/>
        <w:jc w:val="both"/>
        <w:rPr>
          <w:rFonts w:ascii="Times New Roman" w:hAnsi="Times New Roman"/>
          <w:color w:val="000000"/>
          <w:sz w:val="24"/>
        </w:rPr>
      </w:pPr>
      <w:r w:rsidRPr="007938A5">
        <w:rPr>
          <w:rFonts w:ascii="Times New Roman" w:hAnsi="Times New Roman"/>
          <w:sz w:val="24"/>
          <w:szCs w:val="24"/>
        </w:rPr>
        <w:t>Wykonawca zobowiązany jest zapewnić wykonanie i kierowanie robotami objętymi umową przez osoby posiadające stosowne kwalifikacje zawodowe</w:t>
      </w:r>
      <w:r w:rsidR="007938A5">
        <w:rPr>
          <w:rFonts w:ascii="Times New Roman" w:hAnsi="Times New Roman"/>
          <w:sz w:val="24"/>
          <w:szCs w:val="24"/>
        </w:rPr>
        <w:t xml:space="preserve"> </w:t>
      </w:r>
      <w:r w:rsidRPr="007938A5">
        <w:rPr>
          <w:rFonts w:ascii="Times New Roman" w:hAnsi="Times New Roman"/>
          <w:sz w:val="24"/>
          <w:szCs w:val="24"/>
        </w:rPr>
        <w:t>i uprawnienia budowlane.</w:t>
      </w:r>
    </w:p>
    <w:p w:rsidR="007938A5" w:rsidRPr="007938A5" w:rsidRDefault="004E1A6D" w:rsidP="00FB7CFD">
      <w:pPr>
        <w:pStyle w:val="Akapitzlist"/>
        <w:numPr>
          <w:ilvl w:val="0"/>
          <w:numId w:val="6"/>
        </w:numPr>
        <w:spacing w:line="360" w:lineRule="auto"/>
        <w:jc w:val="both"/>
        <w:rPr>
          <w:rFonts w:ascii="Times New Roman" w:hAnsi="Times New Roman"/>
          <w:color w:val="000000"/>
          <w:sz w:val="24"/>
        </w:rPr>
      </w:pPr>
      <w:r w:rsidRPr="007938A5">
        <w:rPr>
          <w:rFonts w:ascii="Times New Roman" w:hAnsi="Times New Roman"/>
          <w:sz w:val="24"/>
          <w:szCs w:val="24"/>
        </w:rPr>
        <w:t>Wykonawca zobowiązuje się wyznaczyć do kierowania robotami</w:t>
      </w:r>
      <w:r w:rsidR="007938A5">
        <w:rPr>
          <w:rFonts w:ascii="Times New Roman" w:hAnsi="Times New Roman"/>
          <w:sz w:val="24"/>
          <w:szCs w:val="24"/>
        </w:rPr>
        <w:t xml:space="preserve"> </w:t>
      </w:r>
      <w:r w:rsidRPr="007938A5">
        <w:rPr>
          <w:rFonts w:ascii="Times New Roman" w:hAnsi="Times New Roman"/>
          <w:sz w:val="24"/>
          <w:szCs w:val="24"/>
        </w:rPr>
        <w:t>i wykonywania przedmiotu umowy osoby wskazane w Ofercie Wykonawcy.</w:t>
      </w:r>
    </w:p>
    <w:p w:rsidR="007938A5" w:rsidRPr="007938A5" w:rsidRDefault="004E1A6D" w:rsidP="00FB7CFD">
      <w:pPr>
        <w:pStyle w:val="Akapitzlist"/>
        <w:numPr>
          <w:ilvl w:val="0"/>
          <w:numId w:val="6"/>
        </w:numPr>
        <w:spacing w:line="360" w:lineRule="auto"/>
        <w:jc w:val="both"/>
        <w:rPr>
          <w:rFonts w:ascii="Times New Roman" w:hAnsi="Times New Roman"/>
          <w:color w:val="000000"/>
          <w:sz w:val="24"/>
        </w:rPr>
      </w:pPr>
      <w:r w:rsidRPr="007938A5">
        <w:rPr>
          <w:rFonts w:ascii="Times New Roman" w:hAnsi="Times New Roman"/>
          <w:sz w:val="24"/>
          <w:szCs w:val="24"/>
        </w:rPr>
        <w:t>Kierownik budowy (robót) zobowiązany jest do prowadzenia dziennika budowy.</w:t>
      </w:r>
    </w:p>
    <w:p w:rsidR="007938A5" w:rsidRPr="007938A5" w:rsidRDefault="004E1A6D" w:rsidP="00FB7CFD">
      <w:pPr>
        <w:pStyle w:val="Akapitzlist"/>
        <w:numPr>
          <w:ilvl w:val="0"/>
          <w:numId w:val="6"/>
        </w:numPr>
        <w:spacing w:line="360" w:lineRule="auto"/>
        <w:jc w:val="both"/>
        <w:rPr>
          <w:rFonts w:ascii="Times New Roman" w:hAnsi="Times New Roman"/>
          <w:color w:val="000000"/>
          <w:sz w:val="24"/>
        </w:rPr>
      </w:pPr>
      <w:r w:rsidRPr="007938A5">
        <w:rPr>
          <w:rFonts w:ascii="Times New Roman" w:hAnsi="Times New Roman"/>
          <w:sz w:val="24"/>
          <w:szCs w:val="24"/>
        </w:rPr>
        <w:t>Kierownik budowy (robót) działać będzie w granicach umocowania określonego w ustawie Prawo budowlane.</w:t>
      </w:r>
    </w:p>
    <w:p w:rsidR="007938A5" w:rsidRPr="007938A5" w:rsidRDefault="004E1A6D" w:rsidP="00FB7CFD">
      <w:pPr>
        <w:pStyle w:val="Akapitzlist"/>
        <w:numPr>
          <w:ilvl w:val="0"/>
          <w:numId w:val="6"/>
        </w:numPr>
        <w:spacing w:line="360" w:lineRule="auto"/>
        <w:jc w:val="both"/>
        <w:rPr>
          <w:rFonts w:ascii="Times New Roman" w:hAnsi="Times New Roman"/>
          <w:color w:val="000000"/>
          <w:sz w:val="24"/>
        </w:rPr>
      </w:pPr>
      <w:r w:rsidRPr="007938A5">
        <w:rPr>
          <w:rFonts w:ascii="Times New Roman" w:hAnsi="Times New Roman"/>
          <w:sz w:val="24"/>
          <w:szCs w:val="24"/>
        </w:rPr>
        <w:t xml:space="preserve">W przypadku powierzenia wykonania części zamówienia Podwykonawcom, Wykonawca będzie pełnił funkcję koordynatora Podwykonawców podczas wykonywania robót </w:t>
      </w:r>
      <w:r w:rsidR="007938A5">
        <w:rPr>
          <w:rFonts w:ascii="Times New Roman" w:hAnsi="Times New Roman"/>
          <w:sz w:val="24"/>
          <w:szCs w:val="24"/>
        </w:rPr>
        <w:br/>
      </w:r>
      <w:r w:rsidRPr="007938A5">
        <w:rPr>
          <w:rFonts w:ascii="Times New Roman" w:hAnsi="Times New Roman"/>
          <w:sz w:val="24"/>
          <w:szCs w:val="24"/>
        </w:rPr>
        <w:t xml:space="preserve">i usuwania ewentualnych wad. Wykonawca odpowiada za działania lub uchybienia każdego Podwykonawcy. </w:t>
      </w:r>
    </w:p>
    <w:p w:rsidR="00422247" w:rsidRPr="00F44B0D" w:rsidRDefault="00DE6130" w:rsidP="00381779">
      <w:pPr>
        <w:pStyle w:val="Akapitzlist"/>
        <w:numPr>
          <w:ilvl w:val="0"/>
          <w:numId w:val="6"/>
        </w:numPr>
        <w:spacing w:line="360" w:lineRule="auto"/>
        <w:jc w:val="both"/>
        <w:rPr>
          <w:rFonts w:ascii="Times New Roman" w:hAnsi="Times New Roman"/>
          <w:color w:val="000000"/>
          <w:sz w:val="24"/>
        </w:rPr>
      </w:pPr>
      <w:r w:rsidRPr="00F44B0D">
        <w:rPr>
          <w:rFonts w:ascii="Times New Roman" w:hAnsi="Times New Roman"/>
          <w:sz w:val="24"/>
          <w:szCs w:val="24"/>
        </w:rPr>
        <w:t xml:space="preserve">Dostarczenie dokumentacji geodezyjno -  powykonawczej w terminie 3 miesięcy </w:t>
      </w:r>
      <w:r w:rsidR="006A6C64" w:rsidRPr="00F44B0D">
        <w:rPr>
          <w:rFonts w:ascii="Times New Roman" w:hAnsi="Times New Roman"/>
          <w:sz w:val="24"/>
          <w:szCs w:val="24"/>
        </w:rPr>
        <w:br/>
      </w:r>
      <w:r w:rsidRPr="00F44B0D">
        <w:rPr>
          <w:rFonts w:ascii="Times New Roman" w:hAnsi="Times New Roman"/>
          <w:sz w:val="24"/>
          <w:szCs w:val="24"/>
        </w:rPr>
        <w:t>od daty zakończenia robót określonych w dzienniku budowy.</w:t>
      </w:r>
    </w:p>
    <w:p w:rsidR="00BA1B13" w:rsidRDefault="00BA1B13" w:rsidP="00BA1B13">
      <w:pPr>
        <w:pStyle w:val="Akapitzlist"/>
        <w:spacing w:line="360" w:lineRule="auto"/>
        <w:ind w:left="360"/>
        <w:jc w:val="both"/>
        <w:rPr>
          <w:rFonts w:ascii="Times New Roman" w:hAnsi="Times New Roman"/>
          <w:color w:val="000000"/>
          <w:sz w:val="24"/>
        </w:rPr>
      </w:pPr>
    </w:p>
    <w:p w:rsidR="00F44B0D" w:rsidRDefault="00F44B0D" w:rsidP="00BA1B13">
      <w:pPr>
        <w:pStyle w:val="Akapitzlist"/>
        <w:spacing w:line="360" w:lineRule="auto"/>
        <w:ind w:left="360"/>
        <w:jc w:val="both"/>
        <w:rPr>
          <w:rFonts w:ascii="Times New Roman" w:hAnsi="Times New Roman"/>
          <w:color w:val="000000"/>
          <w:sz w:val="24"/>
        </w:rPr>
      </w:pPr>
    </w:p>
    <w:p w:rsidR="00F44B0D" w:rsidRPr="00F44B0D" w:rsidRDefault="00F44B0D" w:rsidP="00BA1B13">
      <w:pPr>
        <w:pStyle w:val="Akapitzlist"/>
        <w:spacing w:line="360" w:lineRule="auto"/>
        <w:ind w:left="360"/>
        <w:jc w:val="both"/>
        <w:rPr>
          <w:rFonts w:ascii="Times New Roman" w:hAnsi="Times New Roman"/>
          <w:color w:val="000000"/>
          <w:sz w:val="24"/>
        </w:rPr>
      </w:pPr>
    </w:p>
    <w:p w:rsidR="006A6C64" w:rsidRPr="006A6C64" w:rsidRDefault="000623B9" w:rsidP="00422247">
      <w:pPr>
        <w:spacing w:line="360" w:lineRule="auto"/>
        <w:jc w:val="center"/>
        <w:rPr>
          <w:b/>
        </w:rPr>
      </w:pPr>
      <w:r w:rsidRPr="006A6C64">
        <w:rPr>
          <w:b/>
          <w:color w:val="000000"/>
        </w:rPr>
        <w:lastRenderedPageBreak/>
        <w:t>§ </w:t>
      </w:r>
      <w:r w:rsidRPr="006A6C64">
        <w:rPr>
          <w:b/>
        </w:rPr>
        <w:t>7</w:t>
      </w:r>
    </w:p>
    <w:p w:rsidR="000623B9" w:rsidRPr="006A6C64" w:rsidRDefault="000623B9" w:rsidP="00422247">
      <w:pPr>
        <w:spacing w:line="360" w:lineRule="auto"/>
        <w:jc w:val="center"/>
        <w:rPr>
          <w:b/>
        </w:rPr>
      </w:pPr>
      <w:r w:rsidRPr="006A6C64">
        <w:rPr>
          <w:b/>
        </w:rPr>
        <w:t>Procedura odbioru prac</w:t>
      </w:r>
    </w:p>
    <w:p w:rsidR="006A6C64" w:rsidRDefault="000623B9" w:rsidP="00FB7CFD">
      <w:pPr>
        <w:pStyle w:val="Akapitzlist"/>
        <w:numPr>
          <w:ilvl w:val="0"/>
          <w:numId w:val="18"/>
        </w:numPr>
        <w:suppressAutoHyphens/>
        <w:spacing w:line="360" w:lineRule="auto"/>
        <w:ind w:left="284" w:hanging="284"/>
        <w:jc w:val="both"/>
        <w:rPr>
          <w:rFonts w:eastAsiaTheme="minorEastAsia"/>
        </w:rPr>
      </w:pPr>
      <w:r w:rsidRPr="006A6C64">
        <w:rPr>
          <w:rFonts w:ascii="Times New Roman" w:eastAsiaTheme="minorEastAsia" w:hAnsi="Times New Roman"/>
          <w:sz w:val="24"/>
        </w:rPr>
        <w:t xml:space="preserve">Najpóźniej w dniu  zgłoszenia  przez Wykonawcę   gotowości  </w:t>
      </w:r>
      <w:r w:rsidR="005F6125" w:rsidRPr="006A6C64">
        <w:rPr>
          <w:rFonts w:ascii="Times New Roman" w:eastAsiaTheme="minorEastAsia" w:hAnsi="Times New Roman"/>
          <w:sz w:val="24"/>
        </w:rPr>
        <w:t xml:space="preserve"> do odbioru końcowego</w:t>
      </w:r>
      <w:r w:rsidRPr="006A6C64">
        <w:rPr>
          <w:rFonts w:ascii="Times New Roman" w:eastAsiaTheme="minorEastAsia" w:hAnsi="Times New Roman"/>
          <w:sz w:val="24"/>
        </w:rPr>
        <w:t>, Wykonawca  ma  obowiązek  przekazania   Zamawiającemu  dokumentów, których  dołączenia   do zawiadomienia  o z</w:t>
      </w:r>
      <w:r w:rsidR="006A6C64">
        <w:rPr>
          <w:rFonts w:ascii="Times New Roman" w:eastAsiaTheme="minorEastAsia" w:hAnsi="Times New Roman"/>
          <w:sz w:val="24"/>
        </w:rPr>
        <w:t xml:space="preserve">akończeniu  budowy lub wniosku </w:t>
      </w:r>
      <w:r w:rsidRPr="006A6C64">
        <w:rPr>
          <w:rFonts w:ascii="Times New Roman" w:eastAsiaTheme="minorEastAsia" w:hAnsi="Times New Roman"/>
          <w:sz w:val="24"/>
        </w:rPr>
        <w:t>o udzielenie pozwolenia  na użytkowanie   wymagają przepisy Prawo budowlane</w:t>
      </w:r>
      <w:r w:rsidRPr="006A6C64">
        <w:rPr>
          <w:rFonts w:eastAsiaTheme="minorEastAsia"/>
        </w:rPr>
        <w:t xml:space="preserve">. </w:t>
      </w:r>
    </w:p>
    <w:p w:rsidR="006A6C64" w:rsidRPr="006A6C64" w:rsidRDefault="002F23D8" w:rsidP="00FB7CFD">
      <w:pPr>
        <w:pStyle w:val="Akapitzlist"/>
        <w:numPr>
          <w:ilvl w:val="0"/>
          <w:numId w:val="18"/>
        </w:numPr>
        <w:suppressAutoHyphens/>
        <w:spacing w:line="360" w:lineRule="auto"/>
        <w:ind w:left="284" w:hanging="284"/>
        <w:jc w:val="both"/>
        <w:rPr>
          <w:rFonts w:ascii="Times New Roman" w:eastAsiaTheme="minorEastAsia" w:hAnsi="Times New Roman"/>
        </w:rPr>
      </w:pPr>
      <w:r w:rsidRPr="006A6C64">
        <w:rPr>
          <w:rFonts w:ascii="Times New Roman" w:hAnsi="Times New Roman"/>
          <w:b/>
          <w:color w:val="000000"/>
          <w:sz w:val="24"/>
          <w:szCs w:val="24"/>
        </w:rPr>
        <w:t>Strony ustalają, że odbiór końcowy przedmiotu Umowy, wymaga wykonania następujących czynności:</w:t>
      </w:r>
    </w:p>
    <w:p w:rsidR="006A6C64" w:rsidRPr="006A6C64" w:rsidRDefault="006A6C64" w:rsidP="00FB7CFD">
      <w:pPr>
        <w:pStyle w:val="Akapitzlist"/>
        <w:numPr>
          <w:ilvl w:val="1"/>
          <w:numId w:val="18"/>
        </w:numPr>
        <w:suppressAutoHyphens/>
        <w:spacing w:line="360" w:lineRule="auto"/>
        <w:ind w:left="567" w:hanging="425"/>
        <w:jc w:val="both"/>
        <w:rPr>
          <w:rFonts w:ascii="Times New Roman" w:eastAsiaTheme="minorEastAsia" w:hAnsi="Times New Roman"/>
        </w:rPr>
      </w:pPr>
      <w:r w:rsidRPr="006A6C64">
        <w:rPr>
          <w:rFonts w:ascii="Times New Roman" w:hAnsi="Times New Roman"/>
          <w:b/>
          <w:color w:val="000000"/>
          <w:sz w:val="24"/>
          <w:szCs w:val="24"/>
          <w:lang w:val="pl-PL"/>
        </w:rPr>
        <w:t xml:space="preserve"> </w:t>
      </w:r>
      <w:r w:rsidR="002F23D8" w:rsidRPr="006A6C64">
        <w:rPr>
          <w:rFonts w:ascii="Times New Roman" w:hAnsi="Times New Roman"/>
          <w:color w:val="000000"/>
          <w:sz w:val="24"/>
          <w:szCs w:val="24"/>
        </w:rPr>
        <w:t xml:space="preserve">Po ostatecznym zakończeniu wszystkich robót budowlanych, kierownik budowy zgłasza Inspektorowi Nadzoru, gotowość do odbioru przedkładając jednocześnie </w:t>
      </w:r>
      <w:r w:rsidRPr="006A6C64">
        <w:rPr>
          <w:rFonts w:ascii="Times New Roman" w:hAnsi="Times New Roman"/>
          <w:color w:val="000000"/>
          <w:sz w:val="24"/>
          <w:szCs w:val="24"/>
        </w:rPr>
        <w:br/>
      </w:r>
      <w:r w:rsidR="002F23D8" w:rsidRPr="006A6C64">
        <w:rPr>
          <w:rFonts w:ascii="Times New Roman" w:hAnsi="Times New Roman"/>
          <w:color w:val="000000"/>
          <w:sz w:val="24"/>
          <w:szCs w:val="24"/>
        </w:rPr>
        <w:t xml:space="preserve">do zatwierdzenia dokumenty odbiorowe, w skład których wchodzą  m.in.: </w:t>
      </w:r>
    </w:p>
    <w:p w:rsidR="006A6C64" w:rsidRPr="006A6C64" w:rsidRDefault="002F23D8" w:rsidP="00FB7CFD">
      <w:pPr>
        <w:pStyle w:val="Akapitzlist"/>
        <w:numPr>
          <w:ilvl w:val="0"/>
          <w:numId w:val="19"/>
        </w:numPr>
        <w:suppressAutoHyphens/>
        <w:spacing w:line="360" w:lineRule="auto"/>
        <w:jc w:val="both"/>
        <w:rPr>
          <w:rFonts w:ascii="Times New Roman" w:eastAsiaTheme="minorEastAsia" w:hAnsi="Times New Roman"/>
        </w:rPr>
      </w:pPr>
      <w:r w:rsidRPr="006A6C64">
        <w:rPr>
          <w:rFonts w:ascii="Times New Roman" w:hAnsi="Times New Roman"/>
          <w:sz w:val="24"/>
          <w:szCs w:val="24"/>
        </w:rPr>
        <w:t>Dziennik budowy,</w:t>
      </w:r>
    </w:p>
    <w:p w:rsidR="006A6C64" w:rsidRPr="006A6C64" w:rsidRDefault="002F23D8" w:rsidP="00FB7CFD">
      <w:pPr>
        <w:pStyle w:val="Akapitzlist"/>
        <w:numPr>
          <w:ilvl w:val="0"/>
          <w:numId w:val="19"/>
        </w:numPr>
        <w:suppressAutoHyphens/>
        <w:spacing w:line="360" w:lineRule="auto"/>
        <w:jc w:val="both"/>
        <w:rPr>
          <w:rFonts w:ascii="Times New Roman" w:eastAsiaTheme="minorEastAsia" w:hAnsi="Times New Roman"/>
        </w:rPr>
      </w:pPr>
      <w:r w:rsidRPr="006A6C64">
        <w:rPr>
          <w:rFonts w:ascii="Times New Roman" w:hAnsi="Times New Roman"/>
          <w:sz w:val="24"/>
          <w:szCs w:val="24"/>
        </w:rPr>
        <w:t>Inwentaryzacje powykonawcze,</w:t>
      </w:r>
    </w:p>
    <w:p w:rsidR="006A6C64" w:rsidRPr="006A6C64" w:rsidRDefault="002F23D8" w:rsidP="00FB7CFD">
      <w:pPr>
        <w:pStyle w:val="Akapitzlist"/>
        <w:numPr>
          <w:ilvl w:val="0"/>
          <w:numId w:val="19"/>
        </w:numPr>
        <w:suppressAutoHyphens/>
        <w:spacing w:line="360" w:lineRule="auto"/>
        <w:jc w:val="both"/>
        <w:rPr>
          <w:rFonts w:ascii="Times New Roman" w:eastAsiaTheme="minorEastAsia" w:hAnsi="Times New Roman"/>
        </w:rPr>
      </w:pPr>
      <w:r w:rsidRPr="006A6C64">
        <w:rPr>
          <w:rFonts w:ascii="Times New Roman" w:hAnsi="Times New Roman"/>
          <w:color w:val="000000"/>
          <w:sz w:val="24"/>
          <w:szCs w:val="24"/>
        </w:rPr>
        <w:t>Dokumentacja powykonawcza z naniesieniem na planach sytuacyjnych dokonanych w trakcie realizacji zmian,</w:t>
      </w:r>
      <w:r w:rsidR="004931D8" w:rsidRPr="006A6C64">
        <w:rPr>
          <w:rFonts w:ascii="Times New Roman" w:hAnsi="Times New Roman"/>
          <w:sz w:val="24"/>
          <w:szCs w:val="24"/>
        </w:rPr>
        <w:t xml:space="preserve"> </w:t>
      </w:r>
      <w:r w:rsidR="004931D8" w:rsidRPr="006A6C64">
        <w:rPr>
          <w:rFonts w:ascii="Times New Roman" w:hAnsi="Times New Roman"/>
          <w:color w:val="000000"/>
          <w:sz w:val="24"/>
          <w:szCs w:val="24"/>
          <w:u w:val="single"/>
        </w:rPr>
        <w:t>w terminie 3 miesięcy od daty zakończenia robót określonych w dzienniku budowy</w:t>
      </w:r>
      <w:r w:rsidR="006A6C64" w:rsidRPr="006A6C64">
        <w:rPr>
          <w:rFonts w:ascii="Times New Roman" w:hAnsi="Times New Roman"/>
          <w:color w:val="000000"/>
          <w:sz w:val="24"/>
          <w:szCs w:val="24"/>
        </w:rPr>
        <w:t>,</w:t>
      </w:r>
    </w:p>
    <w:p w:rsidR="006A6C64" w:rsidRPr="006A6C64" w:rsidRDefault="002F23D8" w:rsidP="00FB7CFD">
      <w:pPr>
        <w:pStyle w:val="Akapitzlist"/>
        <w:numPr>
          <w:ilvl w:val="0"/>
          <w:numId w:val="19"/>
        </w:numPr>
        <w:suppressAutoHyphens/>
        <w:spacing w:line="360" w:lineRule="auto"/>
        <w:jc w:val="both"/>
        <w:rPr>
          <w:rFonts w:ascii="Times New Roman" w:eastAsiaTheme="minorEastAsia" w:hAnsi="Times New Roman"/>
        </w:rPr>
      </w:pPr>
      <w:r w:rsidRPr="006A6C64">
        <w:rPr>
          <w:rFonts w:ascii="Times New Roman" w:hAnsi="Times New Roman"/>
          <w:color w:val="000000"/>
          <w:sz w:val="24"/>
          <w:szCs w:val="24"/>
        </w:rPr>
        <w:t xml:space="preserve">Certyfikaty lub deklaracje zgodności na zgodność z PN lub aprobatą techniczną </w:t>
      </w:r>
      <w:r w:rsidR="006A6C64">
        <w:rPr>
          <w:rFonts w:ascii="Times New Roman" w:hAnsi="Times New Roman"/>
          <w:color w:val="000000"/>
          <w:sz w:val="24"/>
          <w:szCs w:val="24"/>
        </w:rPr>
        <w:br/>
      </w:r>
      <w:r w:rsidRPr="006A6C64">
        <w:rPr>
          <w:rFonts w:ascii="Times New Roman" w:hAnsi="Times New Roman"/>
          <w:color w:val="000000"/>
          <w:sz w:val="24"/>
          <w:szCs w:val="24"/>
        </w:rPr>
        <w:t xml:space="preserve">dla </w:t>
      </w:r>
      <w:r w:rsidR="006A6C64">
        <w:rPr>
          <w:rFonts w:ascii="Times New Roman" w:hAnsi="Times New Roman"/>
          <w:color w:val="000000"/>
          <w:sz w:val="24"/>
          <w:szCs w:val="24"/>
        </w:rPr>
        <w:t xml:space="preserve">wszystkich </w:t>
      </w:r>
      <w:r w:rsidR="00902AEA">
        <w:rPr>
          <w:rFonts w:ascii="Times New Roman" w:hAnsi="Times New Roman"/>
          <w:sz w:val="24"/>
          <w:szCs w:val="24"/>
          <w:lang w:val="pl-PL"/>
        </w:rPr>
        <w:t>zamontowanych</w:t>
      </w:r>
      <w:r w:rsidR="006A6C64">
        <w:rPr>
          <w:rFonts w:ascii="Times New Roman" w:hAnsi="Times New Roman"/>
          <w:color w:val="000000"/>
          <w:sz w:val="24"/>
          <w:szCs w:val="24"/>
          <w:lang w:val="pl-PL"/>
        </w:rPr>
        <w:t xml:space="preserve"> urządzeń.</w:t>
      </w:r>
    </w:p>
    <w:p w:rsidR="006A6C64" w:rsidRDefault="000623B9" w:rsidP="00FB7CFD">
      <w:pPr>
        <w:pStyle w:val="Akapitzlist"/>
        <w:numPr>
          <w:ilvl w:val="0"/>
          <w:numId w:val="18"/>
        </w:numPr>
        <w:suppressAutoHyphens/>
        <w:spacing w:line="360" w:lineRule="auto"/>
        <w:ind w:left="426" w:hanging="426"/>
        <w:jc w:val="both"/>
        <w:rPr>
          <w:rFonts w:ascii="Times New Roman" w:eastAsiaTheme="minorEastAsia" w:hAnsi="Times New Roman"/>
          <w:sz w:val="24"/>
        </w:rPr>
      </w:pPr>
      <w:r w:rsidRPr="006A6C64">
        <w:rPr>
          <w:rFonts w:ascii="Times New Roman" w:eastAsiaTheme="minorEastAsia" w:hAnsi="Times New Roman"/>
          <w:sz w:val="24"/>
        </w:rPr>
        <w:t>Odbiór przedmiotu umowy:</w:t>
      </w:r>
    </w:p>
    <w:p w:rsidR="006A6C64" w:rsidRPr="006A6C64" w:rsidRDefault="000623B9" w:rsidP="00FB7CFD">
      <w:pPr>
        <w:pStyle w:val="Akapitzlist"/>
        <w:numPr>
          <w:ilvl w:val="0"/>
          <w:numId w:val="12"/>
        </w:numPr>
        <w:suppressAutoHyphens/>
        <w:spacing w:line="360" w:lineRule="auto"/>
        <w:ind w:left="709" w:hanging="283"/>
        <w:jc w:val="both"/>
        <w:rPr>
          <w:rFonts w:ascii="Times New Roman" w:eastAsiaTheme="minorEastAsia" w:hAnsi="Times New Roman"/>
          <w:sz w:val="24"/>
        </w:rPr>
      </w:pPr>
      <w:r w:rsidRPr="006A6C64">
        <w:rPr>
          <w:rFonts w:ascii="Times New Roman" w:eastAsiaTheme="minorEastAsia" w:hAnsi="Times New Roman"/>
          <w:sz w:val="24"/>
          <w:szCs w:val="24"/>
        </w:rPr>
        <w:t>Wykonawca, ma obowiązek umożliwić Inspektorowi nadzoru inwestorskiego sprawdzenie każdej roboty budowlanej zanikającej lub która ulega zakryciu.</w:t>
      </w:r>
    </w:p>
    <w:p w:rsidR="006A6C64" w:rsidRPr="006A6C64" w:rsidRDefault="000623B9" w:rsidP="00FB7CFD">
      <w:pPr>
        <w:pStyle w:val="Akapitzlist"/>
        <w:numPr>
          <w:ilvl w:val="0"/>
          <w:numId w:val="12"/>
        </w:numPr>
        <w:suppressAutoHyphens/>
        <w:spacing w:line="360" w:lineRule="auto"/>
        <w:ind w:left="709" w:hanging="283"/>
        <w:jc w:val="both"/>
        <w:rPr>
          <w:rFonts w:ascii="Times New Roman" w:eastAsiaTheme="minorEastAsia" w:hAnsi="Times New Roman"/>
          <w:sz w:val="24"/>
        </w:rPr>
      </w:pPr>
      <w:r w:rsidRPr="006A6C64">
        <w:rPr>
          <w:rFonts w:ascii="Times New Roman" w:eastAsiaTheme="minorEastAsia" w:hAnsi="Times New Roman"/>
          <w:sz w:val="24"/>
          <w:szCs w:val="24"/>
        </w:rPr>
        <w:t xml:space="preserve">Wykonawca zgłasza gotowość do odbioru robót zanikających i ulegających zakryciu wpisem do dziennika budowy i jednocześnie zawiadamia o tej gotowości Inspektora nadzoru inwestorskiego. </w:t>
      </w:r>
    </w:p>
    <w:p w:rsidR="006A6C64" w:rsidRPr="006A6C64" w:rsidRDefault="000623B9" w:rsidP="00FB7CFD">
      <w:pPr>
        <w:pStyle w:val="Akapitzlist"/>
        <w:numPr>
          <w:ilvl w:val="0"/>
          <w:numId w:val="12"/>
        </w:numPr>
        <w:suppressAutoHyphens/>
        <w:spacing w:line="360" w:lineRule="auto"/>
        <w:ind w:left="709" w:hanging="283"/>
        <w:jc w:val="both"/>
        <w:rPr>
          <w:rFonts w:ascii="Times New Roman" w:eastAsiaTheme="minorEastAsia" w:hAnsi="Times New Roman"/>
          <w:sz w:val="24"/>
        </w:rPr>
      </w:pPr>
      <w:r w:rsidRPr="006A6C64">
        <w:rPr>
          <w:rFonts w:ascii="Times New Roman" w:eastAsiaTheme="minorEastAsia" w:hAnsi="Times New Roman"/>
          <w:sz w:val="24"/>
          <w:szCs w:val="24"/>
        </w:rPr>
        <w:t xml:space="preserve">Inspektor nadzoru inwestorskiego dokonuje odbioru zgłoszonych przez Wykonawcę robót zanikających i ulegających zakryciu niezwłocznie, nie później jednak </w:t>
      </w:r>
      <w:r w:rsidRPr="006A6C64">
        <w:rPr>
          <w:rFonts w:ascii="Times New Roman" w:eastAsiaTheme="minorEastAsia" w:hAnsi="Times New Roman"/>
          <w:b/>
          <w:sz w:val="24"/>
          <w:szCs w:val="24"/>
        </w:rPr>
        <w:t>niż 3 dni robocze</w:t>
      </w:r>
      <w:r w:rsidRPr="006A6C64">
        <w:rPr>
          <w:rFonts w:ascii="Times New Roman" w:eastAsiaTheme="minorEastAsia" w:hAnsi="Times New Roman"/>
          <w:sz w:val="24"/>
          <w:szCs w:val="24"/>
        </w:rPr>
        <w:t xml:space="preserve"> od daty zgłoszenia gotowości do odbioru i potwierdza odbiór robót wpisem </w:t>
      </w:r>
      <w:r w:rsidR="006A6C64">
        <w:rPr>
          <w:rFonts w:ascii="Times New Roman" w:eastAsiaTheme="minorEastAsia" w:hAnsi="Times New Roman"/>
          <w:sz w:val="24"/>
          <w:szCs w:val="24"/>
        </w:rPr>
        <w:br/>
      </w:r>
      <w:r w:rsidRPr="006A6C64">
        <w:rPr>
          <w:rFonts w:ascii="Times New Roman" w:eastAsiaTheme="minorEastAsia" w:hAnsi="Times New Roman"/>
          <w:sz w:val="24"/>
          <w:szCs w:val="24"/>
        </w:rPr>
        <w:t xml:space="preserve">do Dziennika budowy. </w:t>
      </w:r>
    </w:p>
    <w:p w:rsidR="006A6C64" w:rsidRPr="006A6C64" w:rsidRDefault="000623B9" w:rsidP="00FB7CFD">
      <w:pPr>
        <w:pStyle w:val="Akapitzlist"/>
        <w:numPr>
          <w:ilvl w:val="0"/>
          <w:numId w:val="12"/>
        </w:numPr>
        <w:suppressAutoHyphens/>
        <w:spacing w:line="360" w:lineRule="auto"/>
        <w:ind w:left="709" w:hanging="283"/>
        <w:jc w:val="both"/>
        <w:rPr>
          <w:rFonts w:ascii="Times New Roman" w:eastAsiaTheme="minorEastAsia" w:hAnsi="Times New Roman"/>
          <w:sz w:val="24"/>
        </w:rPr>
      </w:pPr>
      <w:r w:rsidRPr="006A6C64">
        <w:rPr>
          <w:rFonts w:ascii="Times New Roman" w:eastAsiaTheme="minorEastAsia" w:hAnsi="Times New Roman"/>
          <w:sz w:val="24"/>
          <w:szCs w:val="24"/>
        </w:rPr>
        <w:t xml:space="preserve">W przypadku niezgłoszenia Inspektorowi nadzoru inwestorskiego gotowości </w:t>
      </w:r>
      <w:r w:rsidR="006A6C64">
        <w:rPr>
          <w:rFonts w:ascii="Times New Roman" w:eastAsiaTheme="minorEastAsia" w:hAnsi="Times New Roman"/>
          <w:sz w:val="24"/>
          <w:szCs w:val="24"/>
        </w:rPr>
        <w:br/>
      </w:r>
      <w:r w:rsidRPr="006A6C64">
        <w:rPr>
          <w:rFonts w:ascii="Times New Roman" w:eastAsiaTheme="minorEastAsia" w:hAnsi="Times New Roman"/>
          <w:sz w:val="24"/>
          <w:szCs w:val="24"/>
        </w:rPr>
        <w:t xml:space="preserve">do odbioru robót zanikających lub ulegających zakryciu lub dokonania zakrycia tych robót przed ich odbiorem, Wykonawca jest zobowiązany odkryć lub wykonać otwory niezbędne dla zbadania robót, a następnie na własny koszt przywrócić stan poprzedni. </w:t>
      </w:r>
    </w:p>
    <w:p w:rsidR="006A6C64" w:rsidRPr="006A6C64" w:rsidRDefault="000623B9" w:rsidP="00FB7CFD">
      <w:pPr>
        <w:pStyle w:val="Akapitzlist"/>
        <w:numPr>
          <w:ilvl w:val="0"/>
          <w:numId w:val="12"/>
        </w:numPr>
        <w:suppressAutoHyphens/>
        <w:spacing w:line="360" w:lineRule="auto"/>
        <w:ind w:left="709" w:hanging="283"/>
        <w:jc w:val="both"/>
        <w:rPr>
          <w:rFonts w:ascii="Times New Roman" w:eastAsiaTheme="minorEastAsia" w:hAnsi="Times New Roman"/>
          <w:sz w:val="24"/>
        </w:rPr>
      </w:pPr>
      <w:r w:rsidRPr="006A6C64">
        <w:rPr>
          <w:rFonts w:ascii="Times New Roman" w:eastAsiaTheme="minorEastAsia" w:hAnsi="Times New Roman"/>
          <w:sz w:val="24"/>
          <w:szCs w:val="24"/>
        </w:rPr>
        <w:t xml:space="preserve">Odbiór  końcowy jest dokonywany  po zakończeniu  przez Wykonawcę  całości  robot budowlanych składających się na  przedmiot umowy, na podstawie oświadczenia  </w:t>
      </w:r>
      <w:r w:rsidRPr="006A6C64">
        <w:rPr>
          <w:rFonts w:ascii="Times New Roman" w:eastAsiaTheme="minorEastAsia" w:hAnsi="Times New Roman"/>
          <w:sz w:val="24"/>
          <w:szCs w:val="24"/>
        </w:rPr>
        <w:lastRenderedPageBreak/>
        <w:t>kierownika  budowy  wpisanego  do dziennika   budowy</w:t>
      </w:r>
      <w:r w:rsidR="00084E15" w:rsidRPr="006A6C64">
        <w:rPr>
          <w:rFonts w:ascii="Times New Roman" w:eastAsiaTheme="minorEastAsia" w:hAnsi="Times New Roman"/>
          <w:sz w:val="24"/>
          <w:szCs w:val="24"/>
        </w:rPr>
        <w:t xml:space="preserve"> </w:t>
      </w:r>
      <w:r w:rsidRPr="006A6C64">
        <w:rPr>
          <w:rFonts w:ascii="Times New Roman" w:eastAsiaTheme="minorEastAsia" w:hAnsi="Times New Roman"/>
          <w:sz w:val="24"/>
          <w:szCs w:val="24"/>
        </w:rPr>
        <w:t>i potwierdzenia  tego  faktu przez  ins</w:t>
      </w:r>
      <w:r w:rsidR="006A6C64">
        <w:rPr>
          <w:rFonts w:ascii="Times New Roman" w:eastAsiaTheme="minorEastAsia" w:hAnsi="Times New Roman"/>
          <w:sz w:val="24"/>
          <w:szCs w:val="24"/>
        </w:rPr>
        <w:t>pektora  nadzoru inwestorskiego</w:t>
      </w:r>
      <w:r w:rsidRPr="006A6C64">
        <w:rPr>
          <w:rFonts w:ascii="Times New Roman" w:eastAsiaTheme="minorEastAsia" w:hAnsi="Times New Roman"/>
          <w:sz w:val="24"/>
          <w:szCs w:val="24"/>
        </w:rPr>
        <w:t xml:space="preserve">, po zgłoszeniu przez  Wykonawcę  zakończenia robót  i zgłoszeniu  gotowości  do ich odbioru. </w:t>
      </w:r>
    </w:p>
    <w:p w:rsidR="006A6C64" w:rsidRPr="006A6C64" w:rsidRDefault="000623B9" w:rsidP="00FB7CFD">
      <w:pPr>
        <w:pStyle w:val="Akapitzlist"/>
        <w:numPr>
          <w:ilvl w:val="0"/>
          <w:numId w:val="12"/>
        </w:numPr>
        <w:suppressAutoHyphens/>
        <w:spacing w:line="360" w:lineRule="auto"/>
        <w:ind w:left="709" w:hanging="283"/>
        <w:jc w:val="both"/>
        <w:rPr>
          <w:rFonts w:ascii="Times New Roman" w:eastAsiaTheme="minorEastAsia" w:hAnsi="Times New Roman"/>
          <w:sz w:val="24"/>
        </w:rPr>
      </w:pPr>
      <w:r w:rsidRPr="006A6C64">
        <w:rPr>
          <w:rFonts w:ascii="Times New Roman" w:eastAsiaTheme="minorEastAsia" w:hAnsi="Times New Roman"/>
          <w:sz w:val="24"/>
          <w:szCs w:val="24"/>
        </w:rPr>
        <w:t>Przed  zgłoszeniem  gotowości do odbioru końcowego  Wykonawca  przeprowadza  wszystkie  wymag</w:t>
      </w:r>
      <w:r w:rsidR="006A6C64" w:rsidRPr="006A6C64">
        <w:rPr>
          <w:rFonts w:ascii="Times New Roman" w:eastAsiaTheme="minorEastAsia" w:hAnsi="Times New Roman"/>
          <w:sz w:val="24"/>
          <w:szCs w:val="24"/>
        </w:rPr>
        <w:t>ane prawem próby  i sprawdzenia</w:t>
      </w:r>
      <w:r w:rsidRPr="006A6C64">
        <w:rPr>
          <w:rFonts w:ascii="Times New Roman" w:eastAsiaTheme="minorEastAsia" w:hAnsi="Times New Roman"/>
          <w:sz w:val="24"/>
          <w:szCs w:val="24"/>
        </w:rPr>
        <w:t>, zawiadamiając  o nich uprzednio Zamawiającego  wpisem  do dziennika   budowy w terminie umożlwiającym   udział  przedstawi</w:t>
      </w:r>
      <w:r w:rsidR="006A6C64" w:rsidRPr="006A6C64">
        <w:rPr>
          <w:rFonts w:ascii="Times New Roman" w:eastAsiaTheme="minorEastAsia" w:hAnsi="Times New Roman"/>
          <w:sz w:val="24"/>
          <w:szCs w:val="24"/>
        </w:rPr>
        <w:t xml:space="preserve">cieli  Zamawiającego  w próbach </w:t>
      </w:r>
      <w:r w:rsidRPr="006A6C64">
        <w:rPr>
          <w:rFonts w:ascii="Times New Roman" w:eastAsiaTheme="minorEastAsia" w:hAnsi="Times New Roman"/>
          <w:sz w:val="24"/>
          <w:szCs w:val="24"/>
        </w:rPr>
        <w:t xml:space="preserve">i sprawdzeniach. </w:t>
      </w:r>
    </w:p>
    <w:p w:rsidR="006A6C64" w:rsidRPr="006A6C64" w:rsidRDefault="000623B9" w:rsidP="00FB7CFD">
      <w:pPr>
        <w:pStyle w:val="Akapitzlist"/>
        <w:numPr>
          <w:ilvl w:val="0"/>
          <w:numId w:val="12"/>
        </w:numPr>
        <w:suppressAutoHyphens/>
        <w:spacing w:line="360" w:lineRule="auto"/>
        <w:ind w:left="709" w:hanging="283"/>
        <w:jc w:val="both"/>
        <w:rPr>
          <w:rFonts w:ascii="Times New Roman" w:eastAsiaTheme="minorEastAsia" w:hAnsi="Times New Roman"/>
          <w:sz w:val="24"/>
        </w:rPr>
      </w:pPr>
      <w:r w:rsidRPr="006A6C64">
        <w:rPr>
          <w:rFonts w:ascii="Times New Roman" w:eastAsiaTheme="minorEastAsia" w:hAnsi="Times New Roman"/>
          <w:sz w:val="24"/>
          <w:szCs w:val="24"/>
        </w:rPr>
        <w:t>W celu  dokonania  odbioru końcowego Wykonawca  przedstawia  Z</w:t>
      </w:r>
      <w:r w:rsidR="00D035C4" w:rsidRPr="006A6C64">
        <w:rPr>
          <w:rFonts w:ascii="Times New Roman" w:eastAsiaTheme="minorEastAsia" w:hAnsi="Times New Roman"/>
          <w:sz w:val="24"/>
          <w:szCs w:val="24"/>
        </w:rPr>
        <w:t>a</w:t>
      </w:r>
      <w:r w:rsidRPr="006A6C64">
        <w:rPr>
          <w:rFonts w:ascii="Times New Roman" w:eastAsiaTheme="minorEastAsia" w:hAnsi="Times New Roman"/>
          <w:sz w:val="24"/>
          <w:szCs w:val="24"/>
        </w:rPr>
        <w:t>mawiającemu komplet dokumentów  pozwalających  na ocenę  prawidłowego  wykonania  przedmiotu  odbior</w:t>
      </w:r>
      <w:r w:rsidR="006A6C64">
        <w:rPr>
          <w:rFonts w:ascii="Times New Roman" w:eastAsiaTheme="minorEastAsia" w:hAnsi="Times New Roman"/>
          <w:sz w:val="24"/>
          <w:szCs w:val="24"/>
        </w:rPr>
        <w:t xml:space="preserve">u, a w </w:t>
      </w:r>
      <w:r w:rsidRPr="006A6C64">
        <w:rPr>
          <w:rFonts w:ascii="Times New Roman" w:eastAsiaTheme="minorEastAsia" w:hAnsi="Times New Roman"/>
          <w:sz w:val="24"/>
          <w:szCs w:val="24"/>
        </w:rPr>
        <w:t xml:space="preserve">szczególności: </w:t>
      </w:r>
      <w:r w:rsidR="00DE6130" w:rsidRPr="006A6C64">
        <w:rPr>
          <w:rFonts w:ascii="Times New Roman" w:eastAsiaTheme="minorEastAsia" w:hAnsi="Times New Roman"/>
          <w:b/>
          <w:sz w:val="24"/>
          <w:szCs w:val="24"/>
        </w:rPr>
        <w:t>kosztorys powykonawczy</w:t>
      </w:r>
      <w:r w:rsidR="00DE6130" w:rsidRPr="006A6C64">
        <w:rPr>
          <w:rFonts w:ascii="Times New Roman" w:eastAsiaTheme="minorEastAsia" w:hAnsi="Times New Roman"/>
          <w:sz w:val="24"/>
          <w:szCs w:val="24"/>
        </w:rPr>
        <w:t xml:space="preserve">, </w:t>
      </w:r>
      <w:r w:rsidR="006A6C64">
        <w:rPr>
          <w:rFonts w:ascii="Times New Roman" w:eastAsiaTheme="minorEastAsia" w:hAnsi="Times New Roman"/>
          <w:sz w:val="24"/>
          <w:szCs w:val="24"/>
        </w:rPr>
        <w:t xml:space="preserve">dziennik budowy, </w:t>
      </w:r>
      <w:r w:rsidRPr="006A6C64">
        <w:rPr>
          <w:rFonts w:ascii="Times New Roman" w:eastAsiaTheme="minorEastAsia" w:hAnsi="Times New Roman"/>
          <w:sz w:val="24"/>
          <w:szCs w:val="24"/>
        </w:rPr>
        <w:t>zaświadczania właściwych  jednostek i organów , protokoły  odbiorów  technicznych      i odbiorów częściowych</w:t>
      </w:r>
      <w:r w:rsidR="00381779">
        <w:rPr>
          <w:rFonts w:ascii="Times New Roman" w:eastAsiaTheme="minorEastAsia" w:hAnsi="Times New Roman"/>
          <w:sz w:val="24"/>
          <w:szCs w:val="24"/>
        </w:rPr>
        <w:t>, świadectwa kontroli  jakości</w:t>
      </w:r>
      <w:r w:rsidRPr="006A6C64">
        <w:rPr>
          <w:rFonts w:ascii="Times New Roman" w:eastAsiaTheme="minorEastAsia" w:hAnsi="Times New Roman"/>
          <w:sz w:val="24"/>
          <w:szCs w:val="24"/>
        </w:rPr>
        <w:t>, certyfikaty i aprobaty techniczne.</w:t>
      </w:r>
    </w:p>
    <w:p w:rsidR="006A6C64" w:rsidRPr="006A6C64" w:rsidRDefault="000623B9" w:rsidP="00FB7CFD">
      <w:pPr>
        <w:pStyle w:val="Akapitzlist"/>
        <w:numPr>
          <w:ilvl w:val="0"/>
          <w:numId w:val="12"/>
        </w:numPr>
        <w:suppressAutoHyphens/>
        <w:spacing w:line="360" w:lineRule="auto"/>
        <w:ind w:left="709" w:hanging="283"/>
        <w:jc w:val="both"/>
        <w:rPr>
          <w:rFonts w:ascii="Times New Roman" w:eastAsiaTheme="minorEastAsia" w:hAnsi="Times New Roman"/>
          <w:sz w:val="24"/>
        </w:rPr>
      </w:pPr>
      <w:r w:rsidRPr="006A6C64">
        <w:rPr>
          <w:rFonts w:ascii="Times New Roman" w:eastAsiaTheme="minorEastAsia" w:hAnsi="Times New Roman"/>
          <w:sz w:val="24"/>
          <w:szCs w:val="24"/>
        </w:rPr>
        <w:t xml:space="preserve">Przystąpienie  do odbioru  końcowego  następuje   w terminie  nie dłuższym   niż  10 dni roboczych  od dnia   zgłoszenia   robót  do odbioru   wpisem  do dziennika  budowy. </w:t>
      </w:r>
    </w:p>
    <w:p w:rsidR="006A6C64" w:rsidRPr="006A6C64" w:rsidRDefault="000623B9" w:rsidP="00FB7CFD">
      <w:pPr>
        <w:pStyle w:val="Akapitzlist"/>
        <w:numPr>
          <w:ilvl w:val="0"/>
          <w:numId w:val="12"/>
        </w:numPr>
        <w:suppressAutoHyphens/>
        <w:spacing w:line="360" w:lineRule="auto"/>
        <w:ind w:left="709" w:hanging="283"/>
        <w:jc w:val="both"/>
        <w:rPr>
          <w:rFonts w:ascii="Times New Roman" w:eastAsiaTheme="minorEastAsia" w:hAnsi="Times New Roman"/>
          <w:sz w:val="24"/>
        </w:rPr>
      </w:pPr>
      <w:r w:rsidRPr="006A6C64">
        <w:rPr>
          <w:rFonts w:ascii="Times New Roman" w:eastAsiaTheme="minorEastAsia" w:hAnsi="Times New Roman"/>
          <w:sz w:val="24"/>
          <w:szCs w:val="24"/>
        </w:rPr>
        <w:t>Jeżeli w toku czynno</w:t>
      </w:r>
      <w:r w:rsidRPr="006A6C64">
        <w:rPr>
          <w:rFonts w:ascii="Times New Roman" w:eastAsia="TimesNewRoman" w:hAnsi="Times New Roman"/>
          <w:sz w:val="24"/>
          <w:szCs w:val="24"/>
        </w:rPr>
        <w:t>ś</w:t>
      </w:r>
      <w:r w:rsidRPr="006A6C64">
        <w:rPr>
          <w:rFonts w:ascii="Times New Roman" w:eastAsiaTheme="minorEastAsia" w:hAnsi="Times New Roman"/>
          <w:sz w:val="24"/>
          <w:szCs w:val="24"/>
        </w:rPr>
        <w:t>ci odbioru ko</w:t>
      </w:r>
      <w:r w:rsidRPr="006A6C64">
        <w:rPr>
          <w:rFonts w:ascii="Times New Roman" w:eastAsia="TimesNewRoman" w:hAnsi="Times New Roman"/>
          <w:sz w:val="24"/>
          <w:szCs w:val="24"/>
        </w:rPr>
        <w:t>ń</w:t>
      </w:r>
      <w:r w:rsidRPr="006A6C64">
        <w:rPr>
          <w:rFonts w:ascii="Times New Roman" w:eastAsiaTheme="minorEastAsia" w:hAnsi="Times New Roman"/>
          <w:sz w:val="24"/>
          <w:szCs w:val="24"/>
        </w:rPr>
        <w:t>cowego zostanie stwierdzone, że roboty budowlane b</w:t>
      </w:r>
      <w:r w:rsidRPr="006A6C64">
        <w:rPr>
          <w:rFonts w:ascii="Times New Roman" w:eastAsia="TimesNewRoman" w:hAnsi="Times New Roman"/>
          <w:sz w:val="24"/>
          <w:szCs w:val="24"/>
        </w:rPr>
        <w:t>ę</w:t>
      </w:r>
      <w:r w:rsidRPr="006A6C64">
        <w:rPr>
          <w:rFonts w:ascii="Times New Roman" w:eastAsiaTheme="minorEastAsia" w:hAnsi="Times New Roman"/>
          <w:sz w:val="24"/>
          <w:szCs w:val="24"/>
        </w:rPr>
        <w:t>d</w:t>
      </w:r>
      <w:r w:rsidRPr="006A6C64">
        <w:rPr>
          <w:rFonts w:ascii="Times New Roman" w:eastAsia="TimesNewRoman" w:hAnsi="Times New Roman"/>
          <w:sz w:val="24"/>
          <w:szCs w:val="24"/>
        </w:rPr>
        <w:t>ą</w:t>
      </w:r>
      <w:r w:rsidRPr="006A6C64">
        <w:rPr>
          <w:rFonts w:ascii="Times New Roman" w:eastAsiaTheme="minorEastAsia" w:hAnsi="Times New Roman"/>
          <w:sz w:val="24"/>
          <w:szCs w:val="24"/>
        </w:rPr>
        <w:t>ce jego przedmiotem nie s</w:t>
      </w:r>
      <w:r w:rsidRPr="006A6C64">
        <w:rPr>
          <w:rFonts w:ascii="Times New Roman" w:eastAsia="TimesNewRoman" w:hAnsi="Times New Roman"/>
          <w:sz w:val="24"/>
          <w:szCs w:val="24"/>
        </w:rPr>
        <w:t xml:space="preserve">ą </w:t>
      </w:r>
      <w:r w:rsidRPr="006A6C64">
        <w:rPr>
          <w:rFonts w:ascii="Times New Roman" w:eastAsiaTheme="minorEastAsia" w:hAnsi="Times New Roman"/>
          <w:sz w:val="24"/>
          <w:szCs w:val="24"/>
        </w:rPr>
        <w:t>gotowe do odbioru z powodu ich niezako</w:t>
      </w:r>
      <w:r w:rsidRPr="006A6C64">
        <w:rPr>
          <w:rFonts w:ascii="Times New Roman" w:eastAsia="TimesNewRoman" w:hAnsi="Times New Roman"/>
          <w:sz w:val="24"/>
          <w:szCs w:val="24"/>
        </w:rPr>
        <w:t>ń</w:t>
      </w:r>
      <w:r w:rsidRPr="006A6C64">
        <w:rPr>
          <w:rFonts w:ascii="Times New Roman" w:eastAsiaTheme="minorEastAsia" w:hAnsi="Times New Roman"/>
          <w:sz w:val="24"/>
          <w:szCs w:val="24"/>
        </w:rPr>
        <w:t xml:space="preserve">czenia,  </w:t>
      </w:r>
      <w:r w:rsidR="006A6C64">
        <w:rPr>
          <w:rFonts w:ascii="Times New Roman" w:eastAsiaTheme="minorEastAsia" w:hAnsi="Times New Roman"/>
          <w:sz w:val="24"/>
          <w:szCs w:val="24"/>
        </w:rPr>
        <w:br/>
      </w:r>
      <w:r w:rsidRPr="006A6C64">
        <w:rPr>
          <w:rFonts w:ascii="Times New Roman" w:eastAsiaTheme="minorEastAsia" w:hAnsi="Times New Roman"/>
          <w:sz w:val="24"/>
          <w:szCs w:val="24"/>
        </w:rPr>
        <w:t>z powodu wyst</w:t>
      </w:r>
      <w:r w:rsidRPr="006A6C64">
        <w:rPr>
          <w:rFonts w:ascii="Times New Roman" w:eastAsia="TimesNewRoman" w:hAnsi="Times New Roman"/>
          <w:sz w:val="24"/>
          <w:szCs w:val="24"/>
        </w:rPr>
        <w:t>ą</w:t>
      </w:r>
      <w:r w:rsidRPr="006A6C64">
        <w:rPr>
          <w:rFonts w:ascii="Times New Roman" w:eastAsiaTheme="minorEastAsia" w:hAnsi="Times New Roman"/>
          <w:sz w:val="24"/>
          <w:szCs w:val="24"/>
        </w:rPr>
        <w:t>pienia istotnych wad, uniemożliwiaj</w:t>
      </w:r>
      <w:r w:rsidRPr="006A6C64">
        <w:rPr>
          <w:rFonts w:ascii="Times New Roman" w:eastAsia="TimesNewRoman" w:hAnsi="Times New Roman"/>
          <w:sz w:val="24"/>
          <w:szCs w:val="24"/>
        </w:rPr>
        <w:t>ą</w:t>
      </w:r>
      <w:r w:rsidRPr="006A6C64">
        <w:rPr>
          <w:rFonts w:ascii="Times New Roman" w:eastAsiaTheme="minorEastAsia" w:hAnsi="Times New Roman"/>
          <w:sz w:val="24"/>
          <w:szCs w:val="24"/>
        </w:rPr>
        <w:t>cych korzystanie z przedmiotu Umowy, lub z powodu nieprzeprowadzenia wymaganych prób i sprawdze</w:t>
      </w:r>
      <w:r w:rsidRPr="006A6C64">
        <w:rPr>
          <w:rFonts w:ascii="Times New Roman" w:eastAsia="TimesNewRoman" w:hAnsi="Times New Roman"/>
          <w:sz w:val="24"/>
          <w:szCs w:val="24"/>
        </w:rPr>
        <w:t>ń</w:t>
      </w:r>
      <w:r w:rsidRPr="006A6C64">
        <w:rPr>
          <w:rFonts w:ascii="Times New Roman" w:eastAsiaTheme="minorEastAsia" w:hAnsi="Times New Roman"/>
          <w:sz w:val="24"/>
          <w:szCs w:val="24"/>
        </w:rPr>
        <w:t>, Zamawiaj</w:t>
      </w:r>
      <w:r w:rsidRPr="006A6C64">
        <w:rPr>
          <w:rFonts w:ascii="Times New Roman" w:eastAsia="TimesNewRoman" w:hAnsi="Times New Roman"/>
          <w:sz w:val="24"/>
          <w:szCs w:val="24"/>
        </w:rPr>
        <w:t>ą</w:t>
      </w:r>
      <w:r w:rsidRPr="006A6C64">
        <w:rPr>
          <w:rFonts w:ascii="Times New Roman" w:eastAsiaTheme="minorEastAsia" w:hAnsi="Times New Roman"/>
          <w:sz w:val="24"/>
          <w:szCs w:val="24"/>
        </w:rPr>
        <w:t>cy może przerwa</w:t>
      </w:r>
      <w:r w:rsidRPr="006A6C64">
        <w:rPr>
          <w:rFonts w:ascii="Times New Roman" w:eastAsia="TimesNewRoman" w:hAnsi="Times New Roman"/>
          <w:sz w:val="24"/>
          <w:szCs w:val="24"/>
        </w:rPr>
        <w:t>ć o</w:t>
      </w:r>
      <w:r w:rsidRPr="006A6C64">
        <w:rPr>
          <w:rFonts w:ascii="Times New Roman" w:eastAsiaTheme="minorEastAsia" w:hAnsi="Times New Roman"/>
          <w:sz w:val="24"/>
          <w:szCs w:val="24"/>
        </w:rPr>
        <w:t>dbiór ko</w:t>
      </w:r>
      <w:r w:rsidRPr="006A6C64">
        <w:rPr>
          <w:rFonts w:ascii="Times New Roman" w:eastAsia="TimesNewRoman" w:hAnsi="Times New Roman"/>
          <w:sz w:val="24"/>
          <w:szCs w:val="24"/>
        </w:rPr>
        <w:t>ń</w:t>
      </w:r>
      <w:r w:rsidRPr="006A6C64">
        <w:rPr>
          <w:rFonts w:ascii="Times New Roman" w:eastAsiaTheme="minorEastAsia" w:hAnsi="Times New Roman"/>
          <w:sz w:val="24"/>
          <w:szCs w:val="24"/>
        </w:rPr>
        <w:t>cowy, wyznaczaj</w:t>
      </w:r>
      <w:r w:rsidRPr="006A6C64">
        <w:rPr>
          <w:rFonts w:ascii="Times New Roman" w:eastAsia="TimesNewRoman" w:hAnsi="Times New Roman"/>
          <w:sz w:val="24"/>
          <w:szCs w:val="24"/>
        </w:rPr>
        <w:t>ą</w:t>
      </w:r>
      <w:r w:rsidRPr="006A6C64">
        <w:rPr>
          <w:rFonts w:ascii="Times New Roman" w:eastAsiaTheme="minorEastAsia" w:hAnsi="Times New Roman"/>
          <w:sz w:val="24"/>
          <w:szCs w:val="24"/>
        </w:rPr>
        <w:t xml:space="preserve">c Wykonawcy termin </w:t>
      </w:r>
      <w:r w:rsidR="006A6C64">
        <w:rPr>
          <w:rFonts w:ascii="Times New Roman" w:eastAsiaTheme="minorEastAsia" w:hAnsi="Times New Roman"/>
          <w:sz w:val="24"/>
          <w:szCs w:val="24"/>
        </w:rPr>
        <w:br/>
      </w:r>
      <w:r w:rsidRPr="006A6C64">
        <w:rPr>
          <w:rFonts w:ascii="Times New Roman" w:eastAsiaTheme="minorEastAsia" w:hAnsi="Times New Roman"/>
          <w:sz w:val="24"/>
          <w:szCs w:val="24"/>
        </w:rPr>
        <w:t>do wykonania robót, usuni</w:t>
      </w:r>
      <w:r w:rsidRPr="006A6C64">
        <w:rPr>
          <w:rFonts w:ascii="Times New Roman" w:eastAsia="TimesNewRoman" w:hAnsi="Times New Roman"/>
          <w:sz w:val="24"/>
          <w:szCs w:val="24"/>
        </w:rPr>
        <w:t>ę</w:t>
      </w:r>
      <w:r w:rsidRPr="006A6C64">
        <w:rPr>
          <w:rFonts w:ascii="Times New Roman" w:eastAsiaTheme="minorEastAsia" w:hAnsi="Times New Roman"/>
          <w:sz w:val="24"/>
          <w:szCs w:val="24"/>
        </w:rPr>
        <w:t>cia wad lub p</w:t>
      </w:r>
      <w:r w:rsidR="006A6C64">
        <w:rPr>
          <w:rFonts w:ascii="Times New Roman" w:eastAsiaTheme="minorEastAsia" w:hAnsi="Times New Roman"/>
          <w:sz w:val="24"/>
          <w:szCs w:val="24"/>
        </w:rPr>
        <w:t>rzeprowadzenia prób</w:t>
      </w:r>
      <w:r w:rsidRPr="006A6C64">
        <w:rPr>
          <w:rFonts w:ascii="Times New Roman" w:eastAsiaTheme="minorEastAsia" w:hAnsi="Times New Roman"/>
          <w:sz w:val="24"/>
          <w:szCs w:val="24"/>
        </w:rPr>
        <w:t xml:space="preserve"> i sprawdze</w:t>
      </w:r>
      <w:r w:rsidRPr="006A6C64">
        <w:rPr>
          <w:rFonts w:ascii="Times New Roman" w:eastAsia="TimesNewRoman" w:hAnsi="Times New Roman"/>
          <w:sz w:val="24"/>
          <w:szCs w:val="24"/>
        </w:rPr>
        <w:t>ń</w:t>
      </w:r>
      <w:r w:rsidRPr="006A6C64">
        <w:rPr>
          <w:rFonts w:ascii="Times New Roman" w:eastAsiaTheme="minorEastAsia" w:hAnsi="Times New Roman"/>
          <w:sz w:val="24"/>
          <w:szCs w:val="24"/>
        </w:rPr>
        <w:t>, uwzgl</w:t>
      </w:r>
      <w:r w:rsidRPr="006A6C64">
        <w:rPr>
          <w:rFonts w:ascii="Times New Roman" w:eastAsia="TimesNewRoman" w:hAnsi="Times New Roman"/>
          <w:sz w:val="24"/>
          <w:szCs w:val="24"/>
        </w:rPr>
        <w:t>ę</w:t>
      </w:r>
      <w:r w:rsidRPr="006A6C64">
        <w:rPr>
          <w:rFonts w:ascii="Times New Roman" w:eastAsiaTheme="minorEastAsia" w:hAnsi="Times New Roman"/>
          <w:sz w:val="24"/>
          <w:szCs w:val="24"/>
        </w:rPr>
        <w:t>dniaj</w:t>
      </w:r>
      <w:r w:rsidRPr="006A6C64">
        <w:rPr>
          <w:rFonts w:ascii="Times New Roman" w:eastAsia="TimesNewRoman" w:hAnsi="Times New Roman"/>
          <w:sz w:val="24"/>
          <w:szCs w:val="24"/>
        </w:rPr>
        <w:t>ą</w:t>
      </w:r>
      <w:r w:rsidRPr="006A6C64">
        <w:rPr>
          <w:rFonts w:ascii="Times New Roman" w:eastAsiaTheme="minorEastAsia" w:hAnsi="Times New Roman"/>
          <w:sz w:val="24"/>
          <w:szCs w:val="24"/>
        </w:rPr>
        <w:t>cy złożono</w:t>
      </w:r>
      <w:r w:rsidRPr="006A6C64">
        <w:rPr>
          <w:rFonts w:ascii="Times New Roman" w:eastAsia="TimesNewRoman" w:hAnsi="Times New Roman"/>
          <w:sz w:val="24"/>
          <w:szCs w:val="24"/>
        </w:rPr>
        <w:t xml:space="preserve">ść </w:t>
      </w:r>
      <w:r w:rsidRPr="006A6C64">
        <w:rPr>
          <w:rFonts w:ascii="Times New Roman" w:eastAsiaTheme="minorEastAsia" w:hAnsi="Times New Roman"/>
          <w:sz w:val="24"/>
          <w:szCs w:val="24"/>
        </w:rPr>
        <w:t>ich techniczn</w:t>
      </w:r>
      <w:r w:rsidRPr="006A6C64">
        <w:rPr>
          <w:rFonts w:ascii="Times New Roman" w:eastAsia="TimesNewRoman" w:hAnsi="Times New Roman"/>
          <w:sz w:val="24"/>
          <w:szCs w:val="24"/>
        </w:rPr>
        <w:t>ą</w:t>
      </w:r>
      <w:r w:rsidRPr="006A6C64">
        <w:rPr>
          <w:rFonts w:ascii="Times New Roman" w:eastAsiaTheme="minorEastAsia" w:hAnsi="Times New Roman"/>
          <w:sz w:val="24"/>
          <w:szCs w:val="24"/>
        </w:rPr>
        <w:t>, a po jego upływie powróci</w:t>
      </w:r>
      <w:r w:rsidRPr="006A6C64">
        <w:rPr>
          <w:rFonts w:ascii="Times New Roman" w:eastAsia="TimesNewRoman" w:hAnsi="Times New Roman"/>
          <w:sz w:val="24"/>
          <w:szCs w:val="24"/>
        </w:rPr>
        <w:t xml:space="preserve">ć </w:t>
      </w:r>
      <w:r w:rsidRPr="006A6C64">
        <w:rPr>
          <w:rFonts w:ascii="Times New Roman" w:eastAsiaTheme="minorEastAsia" w:hAnsi="Times New Roman"/>
          <w:sz w:val="24"/>
          <w:szCs w:val="24"/>
        </w:rPr>
        <w:t>do wykonywania czynno</w:t>
      </w:r>
      <w:r w:rsidRPr="006A6C64">
        <w:rPr>
          <w:rFonts w:ascii="Times New Roman" w:eastAsia="TimesNewRoman" w:hAnsi="Times New Roman"/>
          <w:sz w:val="24"/>
          <w:szCs w:val="24"/>
        </w:rPr>
        <w:t>ś</w:t>
      </w:r>
      <w:r w:rsidRPr="006A6C64">
        <w:rPr>
          <w:rFonts w:ascii="Times New Roman" w:eastAsiaTheme="minorEastAsia" w:hAnsi="Times New Roman"/>
          <w:sz w:val="24"/>
          <w:szCs w:val="24"/>
        </w:rPr>
        <w:t>ci odbioru ko</w:t>
      </w:r>
      <w:r w:rsidRPr="006A6C64">
        <w:rPr>
          <w:rFonts w:ascii="Times New Roman" w:eastAsia="TimesNewRoman" w:hAnsi="Times New Roman"/>
          <w:sz w:val="24"/>
          <w:szCs w:val="24"/>
        </w:rPr>
        <w:t>ń</w:t>
      </w:r>
      <w:r w:rsidRPr="006A6C64">
        <w:rPr>
          <w:rFonts w:ascii="Times New Roman" w:eastAsiaTheme="minorEastAsia" w:hAnsi="Times New Roman"/>
          <w:sz w:val="24"/>
          <w:szCs w:val="24"/>
        </w:rPr>
        <w:t>cowego.</w:t>
      </w:r>
    </w:p>
    <w:p w:rsidR="00902AEA" w:rsidRPr="00D75BD6" w:rsidRDefault="00016963" w:rsidP="00902AEA">
      <w:pPr>
        <w:pStyle w:val="Akapitzlist"/>
        <w:numPr>
          <w:ilvl w:val="0"/>
          <w:numId w:val="12"/>
        </w:numPr>
        <w:suppressAutoHyphens/>
        <w:spacing w:line="360" w:lineRule="auto"/>
        <w:ind w:left="709" w:hanging="283"/>
        <w:jc w:val="both"/>
        <w:rPr>
          <w:rFonts w:ascii="Times New Roman" w:eastAsiaTheme="minorEastAsia" w:hAnsi="Times New Roman"/>
          <w:sz w:val="24"/>
        </w:rPr>
      </w:pPr>
      <w:r w:rsidRPr="006A6C64">
        <w:rPr>
          <w:rFonts w:ascii="Times New Roman" w:hAnsi="Times New Roman"/>
          <w:sz w:val="24"/>
          <w:szCs w:val="24"/>
        </w:rPr>
        <w:t>Za datę zakończenia robót budowlanych uznana będzie data wskazana w</w:t>
      </w:r>
      <w:r w:rsidR="002657A0" w:rsidRPr="006A6C64">
        <w:rPr>
          <w:rFonts w:ascii="Times New Roman" w:hAnsi="Times New Roman"/>
          <w:sz w:val="24"/>
          <w:szCs w:val="24"/>
        </w:rPr>
        <w:t xml:space="preserve"> dzienniku budowy,</w:t>
      </w:r>
      <w:r w:rsidRPr="006A6C64">
        <w:rPr>
          <w:rFonts w:ascii="Times New Roman" w:hAnsi="Times New Roman"/>
          <w:sz w:val="24"/>
          <w:szCs w:val="24"/>
        </w:rPr>
        <w:t xml:space="preserve"> protokole końcowym odb</w:t>
      </w:r>
      <w:r w:rsidR="00381779">
        <w:rPr>
          <w:rFonts w:ascii="Times New Roman" w:hAnsi="Times New Roman"/>
          <w:sz w:val="24"/>
          <w:szCs w:val="24"/>
        </w:rPr>
        <w:t>ioru robót  potwierdzona przez I</w:t>
      </w:r>
      <w:r w:rsidRPr="006A6C64">
        <w:rPr>
          <w:rFonts w:ascii="Times New Roman" w:hAnsi="Times New Roman"/>
          <w:sz w:val="24"/>
          <w:szCs w:val="24"/>
        </w:rPr>
        <w:t xml:space="preserve">nspektora nadzoru </w:t>
      </w:r>
      <w:r w:rsidR="006A6C64">
        <w:rPr>
          <w:rFonts w:ascii="Times New Roman" w:hAnsi="Times New Roman"/>
          <w:sz w:val="24"/>
          <w:szCs w:val="24"/>
        </w:rPr>
        <w:br/>
      </w:r>
      <w:r w:rsidRPr="006A6C64">
        <w:rPr>
          <w:rFonts w:ascii="Times New Roman" w:hAnsi="Times New Roman"/>
          <w:sz w:val="24"/>
          <w:szCs w:val="24"/>
        </w:rPr>
        <w:t>z ramienia Zamawiającego</w:t>
      </w:r>
      <w:r w:rsidR="00084E15" w:rsidRPr="006A6C64">
        <w:rPr>
          <w:rFonts w:ascii="Times New Roman" w:hAnsi="Times New Roman"/>
          <w:sz w:val="24"/>
          <w:szCs w:val="24"/>
        </w:rPr>
        <w:t>.</w:t>
      </w:r>
    </w:p>
    <w:p w:rsidR="00CA29AF" w:rsidRPr="003869F7" w:rsidRDefault="00CA29AF" w:rsidP="00422247">
      <w:pPr>
        <w:pStyle w:val="Akapitzlist"/>
        <w:spacing w:line="360" w:lineRule="auto"/>
        <w:ind w:left="360"/>
        <w:jc w:val="center"/>
        <w:rPr>
          <w:rFonts w:ascii="Times New Roman" w:hAnsi="Times New Roman"/>
          <w:b/>
          <w:sz w:val="24"/>
          <w:szCs w:val="24"/>
          <w:lang w:val="pl-PL"/>
        </w:rPr>
      </w:pPr>
      <w:r w:rsidRPr="003869F7">
        <w:rPr>
          <w:rFonts w:ascii="Times New Roman" w:hAnsi="Times New Roman"/>
          <w:b/>
          <w:color w:val="000000"/>
          <w:sz w:val="24"/>
          <w:szCs w:val="24"/>
        </w:rPr>
        <w:t>§ </w:t>
      </w:r>
      <w:r w:rsidRPr="003869F7">
        <w:rPr>
          <w:rFonts w:ascii="Times New Roman" w:hAnsi="Times New Roman"/>
          <w:b/>
          <w:sz w:val="24"/>
          <w:szCs w:val="24"/>
        </w:rPr>
        <w:t>8</w:t>
      </w:r>
    </w:p>
    <w:p w:rsidR="00CA29AF" w:rsidRPr="003869F7" w:rsidRDefault="00CA29AF" w:rsidP="00422247">
      <w:pPr>
        <w:pStyle w:val="Akapitzlist"/>
        <w:spacing w:line="360" w:lineRule="auto"/>
        <w:ind w:left="360"/>
        <w:jc w:val="center"/>
        <w:rPr>
          <w:rFonts w:ascii="Times New Roman" w:hAnsi="Times New Roman"/>
          <w:b/>
          <w:sz w:val="24"/>
          <w:szCs w:val="24"/>
          <w:lang w:val="pl-PL"/>
        </w:rPr>
      </w:pPr>
      <w:r w:rsidRPr="003869F7">
        <w:rPr>
          <w:rFonts w:ascii="Times New Roman" w:hAnsi="Times New Roman"/>
          <w:b/>
          <w:sz w:val="24"/>
          <w:szCs w:val="24"/>
          <w:lang w:val="pl-PL"/>
        </w:rPr>
        <w:t>Podwykonawcy</w:t>
      </w:r>
    </w:p>
    <w:p w:rsidR="006A6C64" w:rsidRDefault="00CA29AF" w:rsidP="00FB7CFD">
      <w:pPr>
        <w:pStyle w:val="Akapitzlist"/>
        <w:widowControl w:val="0"/>
        <w:numPr>
          <w:ilvl w:val="0"/>
          <w:numId w:val="20"/>
        </w:numPr>
        <w:suppressAutoHyphens/>
        <w:spacing w:line="360" w:lineRule="auto"/>
        <w:ind w:left="284" w:hanging="284"/>
        <w:jc w:val="both"/>
        <w:rPr>
          <w:rFonts w:ascii="Times New Roman" w:hAnsi="Times New Roman"/>
          <w:sz w:val="24"/>
          <w:lang w:eastAsia="zh-CN" w:bidi="hi-IN"/>
        </w:rPr>
      </w:pPr>
      <w:r w:rsidRPr="006A6C64">
        <w:rPr>
          <w:rFonts w:ascii="Times New Roman" w:hAnsi="Times New Roman"/>
          <w:sz w:val="24"/>
          <w:lang w:eastAsia="zh-CN" w:bidi="hi-IN"/>
        </w:rPr>
        <w:t xml:space="preserve">Wykonawca, podwykonawca lub dalszy podwykonawca zamówienia na roboty budowlane zamierzający zawrzeć umowę o podwykonawstwo, której przedmiotem są </w:t>
      </w:r>
      <w:r w:rsidRPr="006A6C64">
        <w:rPr>
          <w:rFonts w:ascii="Times New Roman" w:hAnsi="Times New Roman"/>
          <w:b/>
          <w:i/>
          <w:sz w:val="24"/>
          <w:u w:val="single"/>
          <w:lang w:eastAsia="zh-CN" w:bidi="hi-IN"/>
        </w:rPr>
        <w:t>roboty budowlane</w:t>
      </w:r>
      <w:r w:rsidRPr="006A6C64">
        <w:rPr>
          <w:rFonts w:ascii="Times New Roman" w:hAnsi="Times New Roman"/>
          <w:sz w:val="24"/>
          <w:lang w:eastAsia="zh-CN" w:bidi="hi-IN"/>
        </w:rPr>
        <w:t xml:space="preserve">, jest zobowiązany w trakcie realizacji zamówienia publicznego na roboty budowlane do przedłożenia zamawiającemu </w:t>
      </w:r>
      <w:r w:rsidRPr="006A6C64">
        <w:rPr>
          <w:rFonts w:ascii="Times New Roman" w:hAnsi="Times New Roman"/>
          <w:b/>
          <w:i/>
          <w:sz w:val="24"/>
          <w:u w:val="single"/>
          <w:lang w:eastAsia="zh-CN" w:bidi="hi-IN"/>
        </w:rPr>
        <w:t>projektu tej umowy,</w:t>
      </w:r>
      <w:r w:rsidRPr="006A6C64">
        <w:rPr>
          <w:rFonts w:ascii="Times New Roman" w:hAnsi="Times New Roman"/>
          <w:sz w:val="24"/>
          <w:lang w:eastAsia="zh-CN" w:bidi="hi-IN"/>
        </w:rPr>
        <w:t xml:space="preserve"> przy czym podwykonawca lub dalszy podwykonawca jest obowiązany dołączyć zgodę wykonawcy na zawarcie umowy o podwykonawstwo o treści zgodnej z projektem umowy.</w:t>
      </w:r>
      <w:r w:rsidR="006A6C64">
        <w:rPr>
          <w:rFonts w:ascii="Times New Roman" w:hAnsi="Times New Roman"/>
          <w:sz w:val="24"/>
          <w:lang w:eastAsia="zh-CN" w:bidi="hi-IN"/>
        </w:rPr>
        <w:t xml:space="preserve"> </w:t>
      </w:r>
      <w:r w:rsidRPr="006A6C64">
        <w:rPr>
          <w:rFonts w:ascii="Times New Roman" w:hAnsi="Times New Roman"/>
          <w:sz w:val="24"/>
          <w:lang w:eastAsia="zh-CN" w:bidi="hi-IN"/>
        </w:rPr>
        <w:t xml:space="preserve">W przypadku umów </w:t>
      </w:r>
      <w:r w:rsidR="006A6C64">
        <w:rPr>
          <w:rFonts w:ascii="Times New Roman" w:hAnsi="Times New Roman"/>
          <w:sz w:val="24"/>
          <w:lang w:eastAsia="zh-CN" w:bidi="hi-IN"/>
        </w:rPr>
        <w:br/>
      </w:r>
      <w:r w:rsidRPr="006A6C64">
        <w:rPr>
          <w:rFonts w:ascii="Times New Roman" w:hAnsi="Times New Roman"/>
          <w:sz w:val="24"/>
          <w:lang w:eastAsia="zh-CN" w:bidi="hi-IN"/>
        </w:rPr>
        <w:lastRenderedPageBreak/>
        <w:t xml:space="preserve">o podwykonawstwo lub dalsze podwykonawstwo </w:t>
      </w:r>
      <w:r w:rsidRPr="006A6C64">
        <w:rPr>
          <w:rFonts w:ascii="Times New Roman" w:hAnsi="Times New Roman"/>
          <w:b/>
          <w:sz w:val="24"/>
          <w:lang w:eastAsia="zh-CN" w:bidi="hi-IN"/>
        </w:rPr>
        <w:t>termin zapłaty</w:t>
      </w:r>
      <w:r w:rsidR="00474FAD" w:rsidRPr="006A6C64">
        <w:rPr>
          <w:rFonts w:ascii="Times New Roman" w:hAnsi="Times New Roman"/>
          <w:sz w:val="24"/>
          <w:lang w:eastAsia="zh-CN" w:bidi="hi-IN"/>
        </w:rPr>
        <w:t xml:space="preserve"> należnego </w:t>
      </w:r>
      <w:r w:rsidRPr="006A6C64">
        <w:rPr>
          <w:rFonts w:ascii="Times New Roman" w:hAnsi="Times New Roman"/>
          <w:sz w:val="24"/>
          <w:lang w:eastAsia="zh-CN" w:bidi="hi-IN"/>
        </w:rPr>
        <w:t xml:space="preserve"> wynagrodzenia nie może być dłuższy niż 30 </w:t>
      </w:r>
      <w:r w:rsidR="00474FAD" w:rsidRPr="006A6C64">
        <w:rPr>
          <w:rFonts w:ascii="Times New Roman" w:hAnsi="Times New Roman"/>
          <w:sz w:val="24"/>
          <w:lang w:eastAsia="zh-CN" w:bidi="hi-IN"/>
        </w:rPr>
        <w:t>dni od dnia doręczenia wykonawcy, podwykonawcy lub dalszemu podwykonawcy faktury lub rachunku, potwierdzających wykonanie zleconej podwykonawcy lub dalszemu podwykonawcy dostawy, usługi lub roboty budowlanej.</w:t>
      </w:r>
    </w:p>
    <w:p w:rsidR="006A6C64" w:rsidRPr="006A6C64" w:rsidRDefault="00CA29AF" w:rsidP="00FB7CFD">
      <w:pPr>
        <w:pStyle w:val="Akapitzlist"/>
        <w:widowControl w:val="0"/>
        <w:numPr>
          <w:ilvl w:val="0"/>
          <w:numId w:val="20"/>
        </w:numPr>
        <w:suppressAutoHyphens/>
        <w:spacing w:line="360" w:lineRule="auto"/>
        <w:ind w:left="284" w:hanging="284"/>
        <w:jc w:val="both"/>
        <w:rPr>
          <w:rFonts w:ascii="Times New Roman" w:hAnsi="Times New Roman"/>
          <w:sz w:val="24"/>
          <w:lang w:eastAsia="zh-CN" w:bidi="hi-IN"/>
        </w:rPr>
      </w:pPr>
      <w:r w:rsidRPr="006A6C64">
        <w:rPr>
          <w:rFonts w:ascii="Times New Roman" w:hAnsi="Times New Roman"/>
          <w:sz w:val="24"/>
          <w:szCs w:val="24"/>
          <w:lang w:eastAsia="zh-CN" w:bidi="hi-IN"/>
        </w:rPr>
        <w:t>Niezgłoszenie przez Zamawiającego w formie pisemnej zastrzeżeń do przedłożonego projektu umowy o podwykonawstwo, której przedmiotem są roboty budowlane, w terminie 14 dni od dnia jej przedłożenia Zamawiającemu uważa się za akceptację projektu umowy przez Zamawiającego.</w:t>
      </w:r>
    </w:p>
    <w:p w:rsidR="006A6C64" w:rsidRPr="006A6C64" w:rsidRDefault="00CA29AF" w:rsidP="00FB7CFD">
      <w:pPr>
        <w:pStyle w:val="Akapitzlist"/>
        <w:widowControl w:val="0"/>
        <w:numPr>
          <w:ilvl w:val="0"/>
          <w:numId w:val="20"/>
        </w:numPr>
        <w:suppressAutoHyphens/>
        <w:spacing w:line="360" w:lineRule="auto"/>
        <w:ind w:left="284" w:hanging="284"/>
        <w:jc w:val="both"/>
        <w:rPr>
          <w:rFonts w:ascii="Times New Roman" w:hAnsi="Times New Roman"/>
          <w:sz w:val="24"/>
          <w:lang w:eastAsia="zh-CN" w:bidi="hi-IN"/>
        </w:rPr>
      </w:pPr>
      <w:r w:rsidRPr="006A6C64">
        <w:rPr>
          <w:rFonts w:ascii="Times New Roman" w:hAnsi="Times New Roman"/>
          <w:sz w:val="24"/>
          <w:szCs w:val="24"/>
          <w:lang w:eastAsia="zh-CN" w:bidi="hi-IN"/>
        </w:rPr>
        <w:t xml:space="preserve">Wykonawca, podwykonawca lub dalszy podwykonawca Zamówienia na roboty budowlane przedkłada Zamawiającemu poświadczoną za zgodność z oryginałem </w:t>
      </w:r>
      <w:r w:rsidRPr="006A6C64">
        <w:rPr>
          <w:rFonts w:ascii="Times New Roman" w:hAnsi="Times New Roman"/>
          <w:b/>
          <w:i/>
          <w:sz w:val="24"/>
          <w:szCs w:val="24"/>
          <w:u w:val="single"/>
          <w:lang w:eastAsia="zh-CN" w:bidi="hi-IN"/>
        </w:rPr>
        <w:t>kopię</w:t>
      </w:r>
      <w:r w:rsidRPr="006A6C64">
        <w:rPr>
          <w:rFonts w:ascii="Times New Roman" w:hAnsi="Times New Roman"/>
          <w:sz w:val="24"/>
          <w:szCs w:val="24"/>
          <w:lang w:eastAsia="zh-CN" w:bidi="hi-IN"/>
        </w:rPr>
        <w:t xml:space="preserve"> </w:t>
      </w:r>
      <w:r w:rsidR="008662C2" w:rsidRPr="006A6C64">
        <w:rPr>
          <w:rFonts w:ascii="Times New Roman" w:hAnsi="Times New Roman"/>
          <w:b/>
          <w:i/>
          <w:sz w:val="24"/>
          <w:szCs w:val="24"/>
          <w:u w:val="single"/>
          <w:lang w:eastAsia="zh-CN" w:bidi="hi-IN"/>
        </w:rPr>
        <w:t xml:space="preserve">zawartej umowy  </w:t>
      </w:r>
      <w:r w:rsidRPr="006A6C64">
        <w:rPr>
          <w:rFonts w:ascii="Times New Roman" w:hAnsi="Times New Roman"/>
          <w:b/>
          <w:i/>
          <w:sz w:val="24"/>
          <w:szCs w:val="24"/>
          <w:u w:val="single"/>
          <w:lang w:eastAsia="zh-CN" w:bidi="hi-IN"/>
        </w:rPr>
        <w:t>o podwykonawstwo</w:t>
      </w:r>
      <w:r w:rsidRPr="006A6C64">
        <w:rPr>
          <w:rFonts w:ascii="Times New Roman" w:hAnsi="Times New Roman"/>
          <w:sz w:val="24"/>
          <w:szCs w:val="24"/>
          <w:lang w:eastAsia="zh-CN" w:bidi="hi-IN"/>
        </w:rPr>
        <w:t xml:space="preserve">, której przedmiotem są </w:t>
      </w:r>
      <w:r w:rsidRPr="006A6C64">
        <w:rPr>
          <w:rFonts w:ascii="Times New Roman" w:hAnsi="Times New Roman"/>
          <w:b/>
          <w:i/>
          <w:sz w:val="24"/>
          <w:szCs w:val="24"/>
          <w:u w:val="single"/>
          <w:lang w:eastAsia="zh-CN" w:bidi="hi-IN"/>
        </w:rPr>
        <w:t>roboty budowlane</w:t>
      </w:r>
      <w:r w:rsidRPr="006A6C64">
        <w:rPr>
          <w:rFonts w:ascii="Times New Roman" w:hAnsi="Times New Roman"/>
          <w:sz w:val="24"/>
          <w:szCs w:val="24"/>
          <w:lang w:eastAsia="zh-CN" w:bidi="hi-IN"/>
        </w:rPr>
        <w:t xml:space="preserve">, w terminie 7 dni, </w:t>
      </w:r>
      <w:r w:rsidR="006A6C64">
        <w:rPr>
          <w:rFonts w:ascii="Times New Roman" w:hAnsi="Times New Roman"/>
          <w:sz w:val="24"/>
          <w:szCs w:val="24"/>
          <w:lang w:eastAsia="zh-CN" w:bidi="hi-IN"/>
        </w:rPr>
        <w:br/>
      </w:r>
      <w:r w:rsidRPr="006A6C64">
        <w:rPr>
          <w:rFonts w:ascii="Times New Roman" w:hAnsi="Times New Roman"/>
          <w:sz w:val="24"/>
          <w:szCs w:val="24"/>
          <w:lang w:eastAsia="zh-CN" w:bidi="hi-IN"/>
        </w:rPr>
        <w:t xml:space="preserve">od dnia jej zawarcia. </w:t>
      </w:r>
    </w:p>
    <w:p w:rsidR="00B86439" w:rsidRPr="00B86439" w:rsidRDefault="00CA29AF" w:rsidP="00FB7CFD">
      <w:pPr>
        <w:pStyle w:val="Akapitzlist"/>
        <w:widowControl w:val="0"/>
        <w:numPr>
          <w:ilvl w:val="0"/>
          <w:numId w:val="20"/>
        </w:numPr>
        <w:suppressAutoHyphens/>
        <w:spacing w:line="360" w:lineRule="auto"/>
        <w:ind w:left="284" w:hanging="284"/>
        <w:jc w:val="both"/>
        <w:rPr>
          <w:rFonts w:ascii="Times New Roman" w:hAnsi="Times New Roman"/>
          <w:sz w:val="24"/>
          <w:lang w:eastAsia="zh-CN" w:bidi="hi-IN"/>
        </w:rPr>
      </w:pPr>
      <w:r w:rsidRPr="006A6C64">
        <w:rPr>
          <w:rFonts w:ascii="Times New Roman" w:hAnsi="Times New Roman"/>
          <w:sz w:val="24"/>
          <w:szCs w:val="24"/>
          <w:lang w:eastAsia="zh-CN" w:bidi="hi-IN"/>
        </w:rPr>
        <w:t xml:space="preserve">Niezgłoszenie w formie pisemnej sprzeciwu do przedłożonej umowy o podwykonawstwo, której przedmiotem są roboty budowlane, w terminie 14 dni od dnia jej przedłożenia Zamawiającemu, </w:t>
      </w:r>
      <w:r w:rsidR="00C36B09" w:rsidRPr="006A6C64">
        <w:rPr>
          <w:rFonts w:ascii="Times New Roman" w:hAnsi="Times New Roman"/>
          <w:sz w:val="24"/>
          <w:szCs w:val="24"/>
          <w:lang w:eastAsia="zh-CN" w:bidi="hi-IN"/>
        </w:rPr>
        <w:t>uważa się za akceptację</w:t>
      </w:r>
      <w:r w:rsidRPr="006A6C64">
        <w:rPr>
          <w:rFonts w:ascii="Times New Roman" w:hAnsi="Times New Roman"/>
          <w:sz w:val="24"/>
          <w:szCs w:val="24"/>
          <w:lang w:eastAsia="zh-CN" w:bidi="hi-IN"/>
        </w:rPr>
        <w:t xml:space="preserve"> umowy przez zamawiającego.</w:t>
      </w:r>
    </w:p>
    <w:p w:rsidR="00B86439" w:rsidRPr="00B86439" w:rsidRDefault="00D03E89" w:rsidP="00FB7CFD">
      <w:pPr>
        <w:pStyle w:val="Akapitzlist"/>
        <w:widowControl w:val="0"/>
        <w:numPr>
          <w:ilvl w:val="0"/>
          <w:numId w:val="20"/>
        </w:numPr>
        <w:suppressAutoHyphens/>
        <w:spacing w:line="360" w:lineRule="auto"/>
        <w:ind w:left="284" w:hanging="284"/>
        <w:jc w:val="both"/>
        <w:rPr>
          <w:rFonts w:ascii="Times New Roman" w:hAnsi="Times New Roman"/>
          <w:sz w:val="24"/>
          <w:szCs w:val="24"/>
          <w:lang w:eastAsia="zh-CN" w:bidi="hi-IN"/>
        </w:rPr>
      </w:pPr>
      <w:r w:rsidRPr="00B86439">
        <w:rPr>
          <w:rFonts w:ascii="Times New Roman" w:hAnsi="Times New Roman"/>
          <w:sz w:val="24"/>
          <w:szCs w:val="24"/>
        </w:rPr>
        <w:t>Wykonawca jest odpowiedzialny za działania lub zaniechania Podwykonawców, dalszych Podwykonawców, ich przedstawicieli lub pracowników, jak za własne działania lub zaniechania.</w:t>
      </w:r>
    </w:p>
    <w:p w:rsidR="00D03E89" w:rsidRPr="00B86439" w:rsidRDefault="00D03E89" w:rsidP="00FB7CFD">
      <w:pPr>
        <w:pStyle w:val="Akapitzlist"/>
        <w:widowControl w:val="0"/>
        <w:numPr>
          <w:ilvl w:val="0"/>
          <w:numId w:val="20"/>
        </w:numPr>
        <w:suppressAutoHyphens/>
        <w:spacing w:line="360" w:lineRule="auto"/>
        <w:ind w:left="284" w:hanging="284"/>
        <w:jc w:val="both"/>
        <w:rPr>
          <w:rFonts w:ascii="Times New Roman" w:hAnsi="Times New Roman"/>
          <w:sz w:val="24"/>
          <w:szCs w:val="24"/>
          <w:lang w:eastAsia="zh-CN" w:bidi="hi-IN"/>
        </w:rPr>
      </w:pPr>
      <w:r w:rsidRPr="00B86439">
        <w:rPr>
          <w:rFonts w:ascii="Times New Roman" w:hAnsi="Times New Roman"/>
          <w:sz w:val="24"/>
          <w:szCs w:val="24"/>
        </w:rPr>
        <w:t>Umowa z Podwykonawcą lub dalszym Podwykonawcą powinna stanowić                                            w szczególności, iż:</w:t>
      </w:r>
    </w:p>
    <w:p w:rsidR="00B86439" w:rsidRPr="00B86439" w:rsidRDefault="00D03E89" w:rsidP="00FB7CFD">
      <w:pPr>
        <w:pStyle w:val="Akapitzlist"/>
        <w:numPr>
          <w:ilvl w:val="1"/>
          <w:numId w:val="5"/>
        </w:numPr>
        <w:tabs>
          <w:tab w:val="clear" w:pos="1440"/>
        </w:tabs>
        <w:spacing w:line="360" w:lineRule="auto"/>
        <w:ind w:left="426" w:hanging="284"/>
        <w:jc w:val="both"/>
        <w:rPr>
          <w:rFonts w:ascii="Times New Roman" w:hAnsi="Times New Roman"/>
          <w:sz w:val="24"/>
          <w:szCs w:val="24"/>
        </w:rPr>
      </w:pPr>
      <w:r w:rsidRPr="00B86439">
        <w:rPr>
          <w:rFonts w:ascii="Times New Roman" w:hAnsi="Times New Roman"/>
          <w:sz w:val="24"/>
          <w:szCs w:val="24"/>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w:t>
      </w:r>
      <w:r w:rsidR="005F4011" w:rsidRPr="00B86439">
        <w:rPr>
          <w:rFonts w:ascii="Times New Roman" w:hAnsi="Times New Roman"/>
          <w:sz w:val="24"/>
          <w:szCs w:val="24"/>
        </w:rPr>
        <w:t>y, usługi lub roboty budowlanej;</w:t>
      </w:r>
    </w:p>
    <w:p w:rsidR="00B86439" w:rsidRPr="00B86439" w:rsidRDefault="005F4011" w:rsidP="00FB7CFD">
      <w:pPr>
        <w:pStyle w:val="Akapitzlist"/>
        <w:numPr>
          <w:ilvl w:val="1"/>
          <w:numId w:val="5"/>
        </w:numPr>
        <w:tabs>
          <w:tab w:val="clear" w:pos="1440"/>
        </w:tabs>
        <w:spacing w:line="360" w:lineRule="auto"/>
        <w:ind w:left="426" w:hanging="284"/>
        <w:jc w:val="both"/>
        <w:rPr>
          <w:rFonts w:ascii="Times New Roman" w:hAnsi="Times New Roman"/>
          <w:sz w:val="24"/>
          <w:szCs w:val="24"/>
        </w:rPr>
      </w:pPr>
      <w:r w:rsidRPr="00B86439">
        <w:rPr>
          <w:rFonts w:ascii="Times New Roman" w:hAnsi="Times New Roman"/>
          <w:sz w:val="24"/>
          <w:szCs w:val="24"/>
        </w:rPr>
        <w:t>wymagania stawiane Podwykonawc</w:t>
      </w:r>
      <w:r w:rsidR="00D035C4" w:rsidRPr="00B86439">
        <w:rPr>
          <w:rFonts w:ascii="Times New Roman" w:hAnsi="Times New Roman"/>
          <w:sz w:val="24"/>
          <w:szCs w:val="24"/>
        </w:rPr>
        <w:t>om lub dalszym Podwykonawcom</w:t>
      </w:r>
      <w:r w:rsidR="0084176A" w:rsidRPr="00B86439">
        <w:rPr>
          <w:rFonts w:ascii="Times New Roman" w:hAnsi="Times New Roman"/>
          <w:sz w:val="24"/>
          <w:szCs w:val="24"/>
        </w:rPr>
        <w:t xml:space="preserve"> powinny spełniać wymagania określone w SIWZ.</w:t>
      </w:r>
    </w:p>
    <w:p w:rsidR="00422247" w:rsidRDefault="00D03E89" w:rsidP="00381779">
      <w:pPr>
        <w:pStyle w:val="Akapitzlist"/>
        <w:numPr>
          <w:ilvl w:val="0"/>
          <w:numId w:val="20"/>
        </w:numPr>
        <w:spacing w:line="360" w:lineRule="auto"/>
        <w:ind w:left="284" w:hanging="284"/>
        <w:jc w:val="both"/>
        <w:rPr>
          <w:rFonts w:ascii="Times New Roman" w:hAnsi="Times New Roman"/>
          <w:sz w:val="24"/>
          <w:szCs w:val="24"/>
        </w:rPr>
      </w:pPr>
      <w:r w:rsidRPr="00B86439">
        <w:rPr>
          <w:rFonts w:ascii="Times New Roman" w:hAnsi="Times New Roman"/>
          <w:sz w:val="24"/>
          <w:szCs w:val="24"/>
        </w:rPr>
        <w:t xml:space="preserve">W przypadku, gdy projekt Umowy o podwykonawstwo lub projekt zmiany Umowy </w:t>
      </w:r>
      <w:r w:rsidRPr="00B86439">
        <w:rPr>
          <w:rFonts w:ascii="Times New Roman" w:hAnsi="Times New Roman"/>
          <w:sz w:val="24"/>
          <w:szCs w:val="24"/>
        </w:rPr>
        <w:br/>
        <w:t xml:space="preserve">o podwykonawstwo, a także Umowy o podwykonawstwo i ich zmiany sporządzane są </w:t>
      </w:r>
      <w:r w:rsidR="00B86439">
        <w:rPr>
          <w:rFonts w:ascii="Times New Roman" w:hAnsi="Times New Roman"/>
          <w:sz w:val="24"/>
          <w:szCs w:val="24"/>
        </w:rPr>
        <w:br/>
      </w:r>
      <w:r w:rsidRPr="00B86439">
        <w:rPr>
          <w:rFonts w:ascii="Times New Roman" w:hAnsi="Times New Roman"/>
          <w:sz w:val="24"/>
          <w:szCs w:val="24"/>
        </w:rPr>
        <w:t>w języku obcym, Wykonawca, Podwykonawca lub dalszy Podwykonawca jest zobowiązany załączyć do przekładanego projektu jego tłumaczenie na język pol</w:t>
      </w:r>
      <w:r w:rsidR="0084176A" w:rsidRPr="00B86439">
        <w:rPr>
          <w:rFonts w:ascii="Times New Roman" w:hAnsi="Times New Roman"/>
          <w:sz w:val="24"/>
          <w:szCs w:val="24"/>
        </w:rPr>
        <w:t xml:space="preserve">ski, a w przypadku kopii Umowy </w:t>
      </w:r>
      <w:r w:rsidRPr="00B86439">
        <w:rPr>
          <w:rFonts w:ascii="Times New Roman" w:hAnsi="Times New Roman"/>
          <w:sz w:val="24"/>
          <w:szCs w:val="24"/>
        </w:rPr>
        <w:t>o podwykonawstwa  - tłumaczenie przysięgłe umowy na język polski.</w:t>
      </w:r>
    </w:p>
    <w:p w:rsidR="00BA1B13" w:rsidRPr="00381779" w:rsidRDefault="00BA1B13" w:rsidP="00BA1B13">
      <w:pPr>
        <w:pStyle w:val="Akapitzlist"/>
        <w:spacing w:line="360" w:lineRule="auto"/>
        <w:ind w:left="284"/>
        <w:jc w:val="both"/>
        <w:rPr>
          <w:rFonts w:ascii="Times New Roman" w:hAnsi="Times New Roman"/>
          <w:sz w:val="24"/>
          <w:szCs w:val="24"/>
        </w:rPr>
      </w:pPr>
    </w:p>
    <w:p w:rsidR="004E1A6D" w:rsidRPr="003869F7" w:rsidRDefault="004E1A6D" w:rsidP="00422247">
      <w:pPr>
        <w:spacing w:line="360" w:lineRule="auto"/>
        <w:jc w:val="center"/>
        <w:rPr>
          <w:b/>
        </w:rPr>
      </w:pPr>
      <w:r w:rsidRPr="003869F7">
        <w:rPr>
          <w:b/>
          <w:color w:val="000000"/>
        </w:rPr>
        <w:t>§ </w:t>
      </w:r>
      <w:r w:rsidR="00B86439">
        <w:rPr>
          <w:b/>
        </w:rPr>
        <w:t>9</w:t>
      </w:r>
    </w:p>
    <w:p w:rsidR="00B86439" w:rsidRDefault="004E1A6D" w:rsidP="00422247">
      <w:pPr>
        <w:spacing w:line="360" w:lineRule="auto"/>
        <w:jc w:val="center"/>
        <w:rPr>
          <w:b/>
        </w:rPr>
      </w:pPr>
      <w:r w:rsidRPr="003869F7">
        <w:rPr>
          <w:b/>
        </w:rPr>
        <w:lastRenderedPageBreak/>
        <w:t>Kary umowne</w:t>
      </w:r>
    </w:p>
    <w:p w:rsidR="00B86439" w:rsidRPr="00B86439" w:rsidRDefault="004E1A6D" w:rsidP="00FB7CFD">
      <w:pPr>
        <w:pStyle w:val="Akapitzlist"/>
        <w:numPr>
          <w:ilvl w:val="1"/>
          <w:numId w:val="8"/>
        </w:numPr>
        <w:spacing w:line="360" w:lineRule="auto"/>
        <w:rPr>
          <w:rFonts w:ascii="Times New Roman" w:hAnsi="Times New Roman"/>
          <w:b/>
          <w:sz w:val="24"/>
        </w:rPr>
      </w:pPr>
      <w:r w:rsidRPr="00B86439">
        <w:rPr>
          <w:rFonts w:ascii="Times New Roman" w:hAnsi="Times New Roman"/>
          <w:sz w:val="24"/>
        </w:rPr>
        <w:t>Wykonawca zapłaci Zamawiającemu kary umowne:</w:t>
      </w:r>
    </w:p>
    <w:p w:rsidR="00B86439" w:rsidRPr="00B86439" w:rsidRDefault="004E1A6D" w:rsidP="00FB7CFD">
      <w:pPr>
        <w:pStyle w:val="Akapitzlist"/>
        <w:numPr>
          <w:ilvl w:val="0"/>
          <w:numId w:val="21"/>
        </w:numPr>
        <w:spacing w:line="360" w:lineRule="auto"/>
        <w:jc w:val="both"/>
        <w:rPr>
          <w:rFonts w:ascii="Times New Roman" w:hAnsi="Times New Roman"/>
          <w:b/>
          <w:sz w:val="24"/>
          <w:szCs w:val="24"/>
        </w:rPr>
      </w:pPr>
      <w:r w:rsidRPr="00B86439">
        <w:rPr>
          <w:rFonts w:ascii="Times New Roman" w:hAnsi="Times New Roman"/>
          <w:sz w:val="24"/>
          <w:szCs w:val="24"/>
        </w:rPr>
        <w:t xml:space="preserve">za </w:t>
      </w:r>
      <w:r w:rsidR="001757BC" w:rsidRPr="00B86439">
        <w:rPr>
          <w:rFonts w:ascii="Times New Roman" w:hAnsi="Times New Roman"/>
          <w:sz w:val="24"/>
          <w:szCs w:val="24"/>
        </w:rPr>
        <w:t xml:space="preserve">opóźnienie </w:t>
      </w:r>
      <w:r w:rsidRPr="00B86439">
        <w:rPr>
          <w:rFonts w:ascii="Times New Roman" w:hAnsi="Times New Roman"/>
          <w:sz w:val="24"/>
          <w:szCs w:val="24"/>
        </w:rPr>
        <w:t xml:space="preserve">w zakończeniu wykonania przedmiotu umowy – w wysokości </w:t>
      </w:r>
      <w:r w:rsidR="00706232" w:rsidRPr="00B86439">
        <w:rPr>
          <w:rFonts w:ascii="Times New Roman" w:hAnsi="Times New Roman"/>
          <w:sz w:val="24"/>
          <w:szCs w:val="24"/>
        </w:rPr>
        <w:t>0,</w:t>
      </w:r>
      <w:r w:rsidR="003E0793" w:rsidRPr="00B86439">
        <w:rPr>
          <w:rFonts w:ascii="Times New Roman" w:hAnsi="Times New Roman"/>
          <w:sz w:val="24"/>
          <w:szCs w:val="24"/>
        </w:rPr>
        <w:t>2</w:t>
      </w:r>
      <w:r w:rsidRPr="00B86439">
        <w:rPr>
          <w:rFonts w:ascii="Times New Roman" w:hAnsi="Times New Roman"/>
          <w:sz w:val="24"/>
          <w:szCs w:val="24"/>
        </w:rPr>
        <w:t xml:space="preserve">% wynagrodzenia brutto, określonego w § </w:t>
      </w:r>
      <w:r w:rsidR="005F6125" w:rsidRPr="00B86439">
        <w:rPr>
          <w:rFonts w:ascii="Times New Roman" w:hAnsi="Times New Roman"/>
          <w:sz w:val="24"/>
          <w:szCs w:val="24"/>
        </w:rPr>
        <w:t>4</w:t>
      </w:r>
      <w:r w:rsidRPr="00B86439">
        <w:rPr>
          <w:rFonts w:ascii="Times New Roman" w:hAnsi="Times New Roman"/>
          <w:sz w:val="24"/>
          <w:szCs w:val="24"/>
        </w:rPr>
        <w:t xml:space="preserve"> ust. 1 za każdy dzień </w:t>
      </w:r>
      <w:r w:rsidR="001757BC" w:rsidRPr="00B86439">
        <w:rPr>
          <w:rFonts w:ascii="Times New Roman" w:hAnsi="Times New Roman"/>
          <w:sz w:val="24"/>
          <w:szCs w:val="24"/>
        </w:rPr>
        <w:t>opóźnienia</w:t>
      </w:r>
      <w:r w:rsidRPr="00B86439">
        <w:rPr>
          <w:rFonts w:ascii="Times New Roman" w:hAnsi="Times New Roman"/>
          <w:sz w:val="24"/>
          <w:szCs w:val="24"/>
        </w:rPr>
        <w:t xml:space="preserve"> </w:t>
      </w:r>
    </w:p>
    <w:p w:rsidR="00B86439" w:rsidRPr="00B86439" w:rsidRDefault="004E1A6D" w:rsidP="00FB7CFD">
      <w:pPr>
        <w:pStyle w:val="Akapitzlist"/>
        <w:numPr>
          <w:ilvl w:val="0"/>
          <w:numId w:val="21"/>
        </w:numPr>
        <w:spacing w:line="360" w:lineRule="auto"/>
        <w:jc w:val="both"/>
        <w:rPr>
          <w:rFonts w:ascii="Times New Roman" w:hAnsi="Times New Roman"/>
          <w:b/>
          <w:sz w:val="24"/>
          <w:szCs w:val="24"/>
        </w:rPr>
      </w:pPr>
      <w:r w:rsidRPr="00B86439">
        <w:rPr>
          <w:rFonts w:ascii="Times New Roman" w:hAnsi="Times New Roman"/>
          <w:sz w:val="24"/>
          <w:szCs w:val="24"/>
        </w:rPr>
        <w:t xml:space="preserve">za opóźnienie w usunięciu wad stwierdzonych w okresie gwarancji i rękojmi </w:t>
      </w:r>
      <w:r w:rsidR="00084E15" w:rsidRPr="00B86439">
        <w:rPr>
          <w:rFonts w:ascii="Times New Roman" w:hAnsi="Times New Roman"/>
          <w:sz w:val="24"/>
          <w:szCs w:val="24"/>
        </w:rPr>
        <w:t xml:space="preserve">                     </w:t>
      </w:r>
      <w:r w:rsidR="00B86439">
        <w:rPr>
          <w:rFonts w:ascii="Times New Roman" w:hAnsi="Times New Roman"/>
          <w:sz w:val="24"/>
          <w:szCs w:val="24"/>
        </w:rPr>
        <w:br/>
      </w:r>
      <w:r w:rsidRPr="00B86439">
        <w:rPr>
          <w:rFonts w:ascii="Times New Roman" w:hAnsi="Times New Roman"/>
          <w:sz w:val="24"/>
          <w:szCs w:val="24"/>
        </w:rPr>
        <w:t xml:space="preserve">– w wysokości </w:t>
      </w:r>
      <w:r w:rsidR="00706232" w:rsidRPr="00B86439">
        <w:rPr>
          <w:rFonts w:ascii="Times New Roman" w:hAnsi="Times New Roman"/>
          <w:sz w:val="24"/>
          <w:szCs w:val="24"/>
        </w:rPr>
        <w:t>0,</w:t>
      </w:r>
      <w:r w:rsidR="00212AF6" w:rsidRPr="00B86439">
        <w:rPr>
          <w:rFonts w:ascii="Times New Roman" w:hAnsi="Times New Roman"/>
          <w:sz w:val="24"/>
          <w:szCs w:val="24"/>
        </w:rPr>
        <w:t>1</w:t>
      </w:r>
      <w:r w:rsidRPr="00B86439">
        <w:rPr>
          <w:rFonts w:ascii="Times New Roman" w:hAnsi="Times New Roman"/>
          <w:sz w:val="24"/>
          <w:szCs w:val="24"/>
        </w:rPr>
        <w:t xml:space="preserve">% wynagrodzenia brutto, określonego w </w:t>
      </w:r>
      <w:r w:rsidRPr="00B86439">
        <w:rPr>
          <w:rFonts w:ascii="Times New Roman" w:hAnsi="Times New Roman"/>
          <w:color w:val="000000"/>
          <w:sz w:val="24"/>
          <w:szCs w:val="24"/>
        </w:rPr>
        <w:t xml:space="preserve">§ </w:t>
      </w:r>
      <w:r w:rsidR="005F6125" w:rsidRPr="00B86439">
        <w:rPr>
          <w:rFonts w:ascii="Times New Roman" w:hAnsi="Times New Roman"/>
          <w:color w:val="000000"/>
          <w:sz w:val="24"/>
          <w:szCs w:val="24"/>
        </w:rPr>
        <w:t>4</w:t>
      </w:r>
      <w:r w:rsidRPr="00B86439">
        <w:rPr>
          <w:rFonts w:ascii="Times New Roman" w:hAnsi="Times New Roman"/>
          <w:sz w:val="24"/>
          <w:szCs w:val="24"/>
        </w:rPr>
        <w:t xml:space="preserve"> ust. 1 za ka</w:t>
      </w:r>
      <w:r w:rsidR="002E07A2" w:rsidRPr="00B86439">
        <w:rPr>
          <w:rFonts w:ascii="Times New Roman" w:hAnsi="Times New Roman"/>
          <w:sz w:val="24"/>
          <w:szCs w:val="24"/>
        </w:rPr>
        <w:t xml:space="preserve">żdy dzień opóźnienia liczonego </w:t>
      </w:r>
      <w:r w:rsidRPr="00B86439">
        <w:rPr>
          <w:rFonts w:ascii="Times New Roman" w:hAnsi="Times New Roman"/>
          <w:sz w:val="24"/>
          <w:szCs w:val="24"/>
        </w:rPr>
        <w:t>od dnia wyznaczonego na usunięcie wad,</w:t>
      </w:r>
    </w:p>
    <w:p w:rsidR="00B86439" w:rsidRPr="00B86439" w:rsidRDefault="004E1A6D" w:rsidP="00FB7CFD">
      <w:pPr>
        <w:pStyle w:val="Akapitzlist"/>
        <w:numPr>
          <w:ilvl w:val="0"/>
          <w:numId w:val="21"/>
        </w:numPr>
        <w:spacing w:line="360" w:lineRule="auto"/>
        <w:jc w:val="both"/>
        <w:rPr>
          <w:rFonts w:ascii="Times New Roman" w:hAnsi="Times New Roman"/>
          <w:b/>
          <w:sz w:val="24"/>
          <w:szCs w:val="24"/>
        </w:rPr>
      </w:pPr>
      <w:r w:rsidRPr="00B86439">
        <w:rPr>
          <w:rFonts w:ascii="Times New Roman" w:hAnsi="Times New Roman"/>
          <w:sz w:val="24"/>
          <w:szCs w:val="24"/>
        </w:rPr>
        <w:t>za odstąpienie od umowy z przyczyn leżących po s</w:t>
      </w:r>
      <w:r w:rsidR="003E0793" w:rsidRPr="00B86439">
        <w:rPr>
          <w:rFonts w:ascii="Times New Roman" w:hAnsi="Times New Roman"/>
          <w:sz w:val="24"/>
          <w:szCs w:val="24"/>
        </w:rPr>
        <w:t>tronie Wykonawcy – w wysokości 20</w:t>
      </w:r>
      <w:r w:rsidRPr="00B86439">
        <w:rPr>
          <w:rFonts w:ascii="Times New Roman" w:hAnsi="Times New Roman"/>
          <w:sz w:val="24"/>
          <w:szCs w:val="24"/>
        </w:rPr>
        <w:t xml:space="preserve">% wynagrodzenia brutto, określonego w </w:t>
      </w:r>
      <w:r w:rsidRPr="00B86439">
        <w:rPr>
          <w:rFonts w:ascii="Times New Roman" w:hAnsi="Times New Roman"/>
          <w:color w:val="000000"/>
          <w:sz w:val="24"/>
          <w:szCs w:val="24"/>
        </w:rPr>
        <w:t xml:space="preserve">§ </w:t>
      </w:r>
      <w:r w:rsidR="005F6125" w:rsidRPr="00B86439">
        <w:rPr>
          <w:rFonts w:ascii="Times New Roman" w:hAnsi="Times New Roman"/>
          <w:color w:val="000000"/>
          <w:sz w:val="24"/>
          <w:szCs w:val="24"/>
        </w:rPr>
        <w:t>4</w:t>
      </w:r>
      <w:r w:rsidRPr="00B86439">
        <w:rPr>
          <w:rFonts w:ascii="Times New Roman" w:hAnsi="Times New Roman"/>
          <w:sz w:val="24"/>
          <w:szCs w:val="24"/>
        </w:rPr>
        <w:t xml:space="preserve"> ust. 1. Zamawiający zachowuje w tym przypadku prawo do roszczeń z tytułu rękojmi i gwarancji do prac dotychczas wykonanych,</w:t>
      </w:r>
    </w:p>
    <w:p w:rsidR="00B86439" w:rsidRPr="00902AEA" w:rsidRDefault="004E1A6D" w:rsidP="00FB7CFD">
      <w:pPr>
        <w:pStyle w:val="Akapitzlist"/>
        <w:numPr>
          <w:ilvl w:val="0"/>
          <w:numId w:val="21"/>
        </w:numPr>
        <w:spacing w:line="360" w:lineRule="auto"/>
        <w:jc w:val="both"/>
        <w:rPr>
          <w:rFonts w:ascii="Times New Roman" w:hAnsi="Times New Roman"/>
          <w:b/>
          <w:sz w:val="24"/>
          <w:szCs w:val="24"/>
        </w:rPr>
      </w:pPr>
      <w:r w:rsidRPr="00B86439">
        <w:rPr>
          <w:rFonts w:ascii="Times New Roman" w:hAnsi="Times New Roman"/>
          <w:sz w:val="24"/>
          <w:szCs w:val="24"/>
        </w:rPr>
        <w:t>za nieprzedłożenie</w:t>
      </w:r>
      <w:r w:rsidR="003E0793" w:rsidRPr="00B86439">
        <w:rPr>
          <w:rFonts w:ascii="Times New Roman" w:hAnsi="Times New Roman"/>
          <w:sz w:val="24"/>
          <w:szCs w:val="24"/>
        </w:rPr>
        <w:t xml:space="preserve"> w wymaganym Umową terminie </w:t>
      </w:r>
      <w:r w:rsidRPr="00B86439">
        <w:rPr>
          <w:rFonts w:ascii="Times New Roman" w:hAnsi="Times New Roman"/>
          <w:sz w:val="24"/>
          <w:szCs w:val="24"/>
        </w:rPr>
        <w:t xml:space="preserve"> do zaakceptowania projektu Umowy o podwykonawstwo, której przedmiotem są roboty budowlane lub projektu jej </w:t>
      </w:r>
      <w:r w:rsidRPr="00902AEA">
        <w:rPr>
          <w:rFonts w:ascii="Times New Roman" w:hAnsi="Times New Roman"/>
          <w:sz w:val="24"/>
          <w:szCs w:val="24"/>
        </w:rPr>
        <w:t xml:space="preserve">zmiany, w wysokości </w:t>
      </w:r>
      <w:r w:rsidR="00381779" w:rsidRPr="00902AEA">
        <w:rPr>
          <w:rFonts w:ascii="Times New Roman" w:hAnsi="Times New Roman"/>
          <w:sz w:val="24"/>
          <w:szCs w:val="24"/>
          <w:lang w:val="pl-PL"/>
        </w:rPr>
        <w:t>500</w:t>
      </w:r>
      <w:r w:rsidRPr="00902AEA">
        <w:rPr>
          <w:rFonts w:ascii="Times New Roman" w:hAnsi="Times New Roman"/>
          <w:sz w:val="24"/>
          <w:szCs w:val="24"/>
        </w:rPr>
        <w:t>,00 złotych za każdy nieprzedłożony do zaakceptowania projekt Umowy lub jej zmiany,</w:t>
      </w:r>
    </w:p>
    <w:p w:rsidR="00B86439" w:rsidRPr="00B86439" w:rsidRDefault="004E1A6D" w:rsidP="00FB7CFD">
      <w:pPr>
        <w:pStyle w:val="Akapitzlist"/>
        <w:numPr>
          <w:ilvl w:val="0"/>
          <w:numId w:val="21"/>
        </w:numPr>
        <w:spacing w:line="360" w:lineRule="auto"/>
        <w:jc w:val="both"/>
        <w:rPr>
          <w:rFonts w:ascii="Times New Roman" w:hAnsi="Times New Roman"/>
          <w:b/>
          <w:sz w:val="24"/>
          <w:szCs w:val="24"/>
        </w:rPr>
      </w:pPr>
      <w:r w:rsidRPr="00902AEA">
        <w:rPr>
          <w:rFonts w:ascii="Times New Roman" w:hAnsi="Times New Roman"/>
          <w:sz w:val="24"/>
          <w:szCs w:val="24"/>
        </w:rPr>
        <w:t>za nieprzedłożenie</w:t>
      </w:r>
      <w:r w:rsidR="003E0793" w:rsidRPr="00902AEA">
        <w:rPr>
          <w:rFonts w:ascii="Times New Roman" w:hAnsi="Times New Roman"/>
          <w:sz w:val="24"/>
          <w:szCs w:val="24"/>
        </w:rPr>
        <w:t xml:space="preserve"> w wymaganym Umową terminie  </w:t>
      </w:r>
      <w:r w:rsidRPr="00902AEA">
        <w:rPr>
          <w:rFonts w:ascii="Times New Roman" w:hAnsi="Times New Roman"/>
          <w:sz w:val="24"/>
          <w:szCs w:val="24"/>
        </w:rPr>
        <w:t>poświadczonej za zgo</w:t>
      </w:r>
      <w:r w:rsidR="002E07A2" w:rsidRPr="00902AEA">
        <w:rPr>
          <w:rFonts w:ascii="Times New Roman" w:hAnsi="Times New Roman"/>
          <w:sz w:val="24"/>
          <w:szCs w:val="24"/>
        </w:rPr>
        <w:t xml:space="preserve">dność </w:t>
      </w:r>
      <w:r w:rsidR="00B86439" w:rsidRPr="00902AEA">
        <w:rPr>
          <w:rFonts w:ascii="Times New Roman" w:hAnsi="Times New Roman"/>
          <w:sz w:val="24"/>
          <w:szCs w:val="24"/>
        </w:rPr>
        <w:br/>
      </w:r>
      <w:r w:rsidR="002E07A2" w:rsidRPr="00902AEA">
        <w:rPr>
          <w:rFonts w:ascii="Times New Roman" w:hAnsi="Times New Roman"/>
          <w:sz w:val="24"/>
          <w:szCs w:val="24"/>
        </w:rPr>
        <w:t>z oryginałem kopii Umowy</w:t>
      </w:r>
      <w:r w:rsidR="003B1AC5" w:rsidRPr="00902AEA">
        <w:rPr>
          <w:rFonts w:ascii="Times New Roman" w:hAnsi="Times New Roman"/>
          <w:sz w:val="24"/>
          <w:szCs w:val="24"/>
        </w:rPr>
        <w:t xml:space="preserve">    </w:t>
      </w:r>
      <w:r w:rsidRPr="00902AEA">
        <w:rPr>
          <w:rFonts w:ascii="Times New Roman" w:hAnsi="Times New Roman"/>
          <w:sz w:val="24"/>
          <w:szCs w:val="24"/>
        </w:rPr>
        <w:t xml:space="preserve">o </w:t>
      </w:r>
      <w:r w:rsidR="003B1AC5" w:rsidRPr="00902AEA">
        <w:rPr>
          <w:rFonts w:ascii="Times New Roman" w:hAnsi="Times New Roman"/>
          <w:sz w:val="24"/>
          <w:szCs w:val="24"/>
        </w:rPr>
        <w:t xml:space="preserve">podwykonawstwo lub jej zmiany w </w:t>
      </w:r>
      <w:r w:rsidRPr="00902AEA">
        <w:rPr>
          <w:rFonts w:ascii="Times New Roman" w:hAnsi="Times New Roman"/>
          <w:sz w:val="24"/>
          <w:szCs w:val="24"/>
        </w:rPr>
        <w:t xml:space="preserve">wysokości </w:t>
      </w:r>
      <w:r w:rsidR="00381779" w:rsidRPr="00902AEA">
        <w:rPr>
          <w:rFonts w:ascii="Times New Roman" w:hAnsi="Times New Roman"/>
          <w:sz w:val="24"/>
          <w:szCs w:val="24"/>
          <w:lang w:val="pl-PL"/>
        </w:rPr>
        <w:t>500</w:t>
      </w:r>
      <w:r w:rsidRPr="00902AEA">
        <w:rPr>
          <w:rFonts w:ascii="Times New Roman" w:hAnsi="Times New Roman"/>
          <w:sz w:val="24"/>
          <w:szCs w:val="24"/>
        </w:rPr>
        <w:t xml:space="preserve">,00 </w:t>
      </w:r>
      <w:r w:rsidRPr="00B86439">
        <w:rPr>
          <w:rFonts w:ascii="Times New Roman" w:hAnsi="Times New Roman"/>
          <w:sz w:val="24"/>
          <w:szCs w:val="24"/>
        </w:rPr>
        <w:t>złotych za każdą nieprzedłożoną kopię Umowy lub jej zmiany,</w:t>
      </w:r>
    </w:p>
    <w:p w:rsidR="00B86439" w:rsidRPr="00B86439" w:rsidRDefault="004E1A6D" w:rsidP="00FB7CFD">
      <w:pPr>
        <w:pStyle w:val="Akapitzlist"/>
        <w:numPr>
          <w:ilvl w:val="0"/>
          <w:numId w:val="21"/>
        </w:numPr>
        <w:spacing w:line="360" w:lineRule="auto"/>
        <w:jc w:val="both"/>
        <w:rPr>
          <w:rFonts w:ascii="Times New Roman" w:hAnsi="Times New Roman"/>
          <w:b/>
          <w:sz w:val="24"/>
          <w:szCs w:val="24"/>
        </w:rPr>
      </w:pPr>
      <w:r w:rsidRPr="00B86439">
        <w:rPr>
          <w:rFonts w:ascii="Times New Roman" w:hAnsi="Times New Roman"/>
          <w:sz w:val="24"/>
          <w:szCs w:val="24"/>
        </w:rPr>
        <w:t>za dopuszczenie do wykonywania robót budowlanych objętych przedmiotem Umowy innego podmiotu niż Wykonawca lub zaakceptowany przez Zamawiającego Podwykonawca skierowany do ich wykonania zgodnie z zasadami okr</w:t>
      </w:r>
      <w:r w:rsidR="006D75F8" w:rsidRPr="00B86439">
        <w:rPr>
          <w:rFonts w:ascii="Times New Roman" w:hAnsi="Times New Roman"/>
          <w:sz w:val="24"/>
          <w:szCs w:val="24"/>
        </w:rPr>
        <w:t>eślonymi Umową – w wysokości 0,2</w:t>
      </w:r>
      <w:r w:rsidRPr="00B86439">
        <w:rPr>
          <w:rFonts w:ascii="Times New Roman" w:hAnsi="Times New Roman"/>
          <w:sz w:val="24"/>
          <w:szCs w:val="24"/>
        </w:rPr>
        <w:t>% ceny ofertowej brutto,</w:t>
      </w:r>
    </w:p>
    <w:p w:rsidR="00B86439" w:rsidRPr="00902AEA" w:rsidRDefault="003B1AC5" w:rsidP="00FB7CFD">
      <w:pPr>
        <w:pStyle w:val="Akapitzlist"/>
        <w:numPr>
          <w:ilvl w:val="0"/>
          <w:numId w:val="21"/>
        </w:numPr>
        <w:spacing w:line="360" w:lineRule="auto"/>
        <w:jc w:val="both"/>
        <w:rPr>
          <w:rFonts w:ascii="Times New Roman" w:hAnsi="Times New Roman"/>
          <w:b/>
          <w:sz w:val="24"/>
          <w:szCs w:val="24"/>
        </w:rPr>
      </w:pPr>
      <w:r w:rsidRPr="00B86439">
        <w:rPr>
          <w:rFonts w:ascii="Times New Roman" w:hAnsi="Times New Roman"/>
          <w:sz w:val="24"/>
          <w:szCs w:val="24"/>
          <w:lang w:eastAsia="zh-CN" w:bidi="hi-IN"/>
        </w:rPr>
        <w:t xml:space="preserve">w wysokości </w:t>
      </w:r>
      <w:r w:rsidR="00381779" w:rsidRPr="00902AEA">
        <w:rPr>
          <w:rFonts w:ascii="Times New Roman" w:hAnsi="Times New Roman"/>
          <w:sz w:val="24"/>
          <w:szCs w:val="24"/>
          <w:lang w:eastAsia="zh-CN" w:bidi="hi-IN"/>
        </w:rPr>
        <w:t>2</w:t>
      </w:r>
      <w:r w:rsidRPr="00902AEA">
        <w:rPr>
          <w:rFonts w:ascii="Times New Roman" w:hAnsi="Times New Roman"/>
          <w:sz w:val="24"/>
          <w:szCs w:val="24"/>
          <w:lang w:eastAsia="zh-CN" w:bidi="hi-IN"/>
        </w:rPr>
        <w:t xml:space="preserve">00 zł za każdy dzień w przypadku opóźnienia w zapłacie wynagrodzenia należnego podwykonawcom lub dalszym podwykonawcom, </w:t>
      </w:r>
    </w:p>
    <w:p w:rsidR="00B86439" w:rsidRPr="00B86439" w:rsidRDefault="003B1AC5" w:rsidP="00FB7CFD">
      <w:pPr>
        <w:pStyle w:val="Akapitzlist"/>
        <w:numPr>
          <w:ilvl w:val="0"/>
          <w:numId w:val="21"/>
        </w:numPr>
        <w:spacing w:line="360" w:lineRule="auto"/>
        <w:jc w:val="both"/>
        <w:rPr>
          <w:rFonts w:ascii="Times New Roman" w:hAnsi="Times New Roman"/>
          <w:b/>
          <w:sz w:val="24"/>
          <w:szCs w:val="24"/>
        </w:rPr>
      </w:pPr>
      <w:r w:rsidRPr="00902AEA">
        <w:rPr>
          <w:rFonts w:ascii="Times New Roman" w:hAnsi="Times New Roman"/>
          <w:sz w:val="24"/>
          <w:szCs w:val="24"/>
          <w:lang w:eastAsia="zh-CN" w:bidi="hi-IN"/>
        </w:rPr>
        <w:t xml:space="preserve">w wysokości </w:t>
      </w:r>
      <w:r w:rsidR="00381779" w:rsidRPr="00902AEA">
        <w:rPr>
          <w:rFonts w:ascii="Times New Roman" w:hAnsi="Times New Roman"/>
          <w:sz w:val="24"/>
          <w:szCs w:val="24"/>
          <w:lang w:eastAsia="zh-CN" w:bidi="hi-IN"/>
        </w:rPr>
        <w:t>2</w:t>
      </w:r>
      <w:r w:rsidRPr="00902AEA">
        <w:rPr>
          <w:rFonts w:ascii="Times New Roman" w:hAnsi="Times New Roman"/>
          <w:sz w:val="24"/>
          <w:szCs w:val="24"/>
          <w:lang w:eastAsia="zh-CN" w:bidi="hi-IN"/>
        </w:rPr>
        <w:t xml:space="preserve">00 </w:t>
      </w:r>
      <w:r w:rsidRPr="00B86439">
        <w:rPr>
          <w:rFonts w:ascii="Times New Roman" w:hAnsi="Times New Roman"/>
          <w:sz w:val="24"/>
          <w:szCs w:val="24"/>
          <w:lang w:eastAsia="zh-CN" w:bidi="hi-IN"/>
        </w:rPr>
        <w:t>zł z tytułu braku zmiany umowy o podwykonawstwo w zakresie terminu zapłaty.</w:t>
      </w:r>
    </w:p>
    <w:p w:rsidR="00B86439" w:rsidRPr="00B86439" w:rsidRDefault="004E1A6D" w:rsidP="00FB7CFD">
      <w:pPr>
        <w:pStyle w:val="Akapitzlist"/>
        <w:numPr>
          <w:ilvl w:val="1"/>
          <w:numId w:val="8"/>
        </w:numPr>
        <w:spacing w:line="360" w:lineRule="auto"/>
        <w:rPr>
          <w:rFonts w:ascii="Times New Roman" w:hAnsi="Times New Roman"/>
          <w:b/>
          <w:sz w:val="24"/>
          <w:szCs w:val="24"/>
        </w:rPr>
      </w:pPr>
      <w:r w:rsidRPr="00B86439">
        <w:rPr>
          <w:rFonts w:ascii="Times New Roman" w:hAnsi="Times New Roman"/>
          <w:sz w:val="24"/>
          <w:szCs w:val="24"/>
        </w:rPr>
        <w:t>Zamawiający zapłaci Wykonawcy kary umowne:</w:t>
      </w:r>
    </w:p>
    <w:p w:rsidR="00B86439" w:rsidRPr="00B86439" w:rsidRDefault="004E1A6D" w:rsidP="00FB7CFD">
      <w:pPr>
        <w:pStyle w:val="Akapitzlist"/>
        <w:numPr>
          <w:ilvl w:val="0"/>
          <w:numId w:val="11"/>
        </w:numPr>
        <w:spacing w:line="360" w:lineRule="auto"/>
        <w:jc w:val="both"/>
        <w:rPr>
          <w:rFonts w:ascii="Times New Roman" w:hAnsi="Times New Roman"/>
          <w:b/>
          <w:sz w:val="24"/>
          <w:szCs w:val="24"/>
        </w:rPr>
      </w:pPr>
      <w:r w:rsidRPr="00B86439">
        <w:rPr>
          <w:rFonts w:ascii="Times New Roman" w:hAnsi="Times New Roman"/>
          <w:sz w:val="24"/>
          <w:szCs w:val="24"/>
        </w:rPr>
        <w:t>za odstąpienie od umowy z przyczyn leżących po str</w:t>
      </w:r>
      <w:r w:rsidR="003E0793" w:rsidRPr="00B86439">
        <w:rPr>
          <w:rFonts w:ascii="Times New Roman" w:hAnsi="Times New Roman"/>
          <w:sz w:val="24"/>
          <w:szCs w:val="24"/>
        </w:rPr>
        <w:t>onie Zamawiającego</w:t>
      </w:r>
      <w:r w:rsidR="00B86439">
        <w:rPr>
          <w:rFonts w:ascii="Times New Roman" w:hAnsi="Times New Roman"/>
          <w:sz w:val="24"/>
          <w:szCs w:val="24"/>
        </w:rPr>
        <w:t xml:space="preserve"> </w:t>
      </w:r>
      <w:r w:rsidR="003E0793" w:rsidRPr="00B86439">
        <w:rPr>
          <w:rFonts w:ascii="Times New Roman" w:hAnsi="Times New Roman"/>
          <w:sz w:val="24"/>
          <w:szCs w:val="24"/>
        </w:rPr>
        <w:t>w wysokości 20</w:t>
      </w:r>
      <w:r w:rsidRPr="00B86439">
        <w:rPr>
          <w:rFonts w:ascii="Times New Roman" w:hAnsi="Times New Roman"/>
          <w:sz w:val="24"/>
          <w:szCs w:val="24"/>
        </w:rPr>
        <w:t xml:space="preserve">% wynagrodzenia brutto, określonego w </w:t>
      </w:r>
      <w:r w:rsidRPr="00B86439">
        <w:rPr>
          <w:rFonts w:ascii="Times New Roman" w:hAnsi="Times New Roman"/>
          <w:color w:val="000000"/>
          <w:sz w:val="24"/>
          <w:szCs w:val="24"/>
        </w:rPr>
        <w:t xml:space="preserve">§ </w:t>
      </w:r>
      <w:r w:rsidR="005F6125" w:rsidRPr="00B86439">
        <w:rPr>
          <w:rFonts w:ascii="Times New Roman" w:hAnsi="Times New Roman"/>
          <w:color w:val="000000"/>
          <w:sz w:val="24"/>
          <w:szCs w:val="24"/>
        </w:rPr>
        <w:t xml:space="preserve">4 </w:t>
      </w:r>
      <w:r w:rsidRPr="00B86439">
        <w:rPr>
          <w:rFonts w:ascii="Times New Roman" w:hAnsi="Times New Roman"/>
          <w:sz w:val="24"/>
          <w:szCs w:val="24"/>
        </w:rPr>
        <w:t>ust. 1, z wyłącz</w:t>
      </w:r>
      <w:r w:rsidR="002E07A2" w:rsidRPr="00B86439">
        <w:rPr>
          <w:rFonts w:ascii="Times New Roman" w:hAnsi="Times New Roman"/>
          <w:sz w:val="24"/>
          <w:szCs w:val="24"/>
        </w:rPr>
        <w:t xml:space="preserve">eniem odstąpienia </w:t>
      </w:r>
      <w:r w:rsidR="00B86439">
        <w:rPr>
          <w:rFonts w:ascii="Times New Roman" w:hAnsi="Times New Roman"/>
          <w:sz w:val="24"/>
          <w:szCs w:val="24"/>
        </w:rPr>
        <w:br/>
      </w:r>
      <w:r w:rsidR="002E07A2" w:rsidRPr="00B86439">
        <w:rPr>
          <w:rFonts w:ascii="Times New Roman" w:hAnsi="Times New Roman"/>
          <w:sz w:val="24"/>
          <w:szCs w:val="24"/>
        </w:rPr>
        <w:t xml:space="preserve">na podstawie </w:t>
      </w:r>
      <w:r w:rsidRPr="00B86439">
        <w:rPr>
          <w:rFonts w:ascii="Times New Roman" w:hAnsi="Times New Roman"/>
          <w:sz w:val="24"/>
          <w:szCs w:val="24"/>
        </w:rPr>
        <w:t xml:space="preserve">art. 145 ust. 1 ustawy Prawo zamówień publicznych. </w:t>
      </w:r>
    </w:p>
    <w:p w:rsidR="00B86439" w:rsidRPr="00B86439" w:rsidRDefault="004E1A6D" w:rsidP="00FB7CFD">
      <w:pPr>
        <w:pStyle w:val="Akapitzlist"/>
        <w:numPr>
          <w:ilvl w:val="0"/>
          <w:numId w:val="11"/>
        </w:numPr>
        <w:spacing w:line="360" w:lineRule="auto"/>
        <w:jc w:val="both"/>
        <w:rPr>
          <w:rFonts w:ascii="Times New Roman" w:hAnsi="Times New Roman"/>
          <w:b/>
          <w:sz w:val="24"/>
          <w:szCs w:val="24"/>
        </w:rPr>
      </w:pPr>
      <w:r w:rsidRPr="00B86439">
        <w:rPr>
          <w:rFonts w:ascii="Times New Roman" w:hAnsi="Times New Roman"/>
          <w:sz w:val="24"/>
          <w:szCs w:val="24"/>
        </w:rPr>
        <w:t>za nieprzystąpienie przez Zamawiającego do odbioru robót zgłoszonych do odbioru przez Wykonawcę w terminach określonych Umową w wysokośc</w:t>
      </w:r>
      <w:r w:rsidR="002E07A2" w:rsidRPr="00B86439">
        <w:rPr>
          <w:rFonts w:ascii="Times New Roman" w:hAnsi="Times New Roman"/>
          <w:sz w:val="24"/>
          <w:szCs w:val="24"/>
        </w:rPr>
        <w:t xml:space="preserve">i 0,03% ceny ofertowej brutto, </w:t>
      </w:r>
      <w:r w:rsidRPr="00B86439">
        <w:rPr>
          <w:rFonts w:ascii="Times New Roman" w:hAnsi="Times New Roman"/>
          <w:sz w:val="24"/>
          <w:szCs w:val="24"/>
        </w:rPr>
        <w:t xml:space="preserve">za każdy rozpoczęty dzień </w:t>
      </w:r>
      <w:r w:rsidR="00706232" w:rsidRPr="00B86439">
        <w:rPr>
          <w:rFonts w:ascii="Times New Roman" w:hAnsi="Times New Roman"/>
          <w:sz w:val="24"/>
          <w:szCs w:val="24"/>
        </w:rPr>
        <w:t>opóźnienia</w:t>
      </w:r>
      <w:r w:rsidRPr="00B86439">
        <w:rPr>
          <w:rFonts w:ascii="Times New Roman" w:hAnsi="Times New Roman"/>
          <w:sz w:val="24"/>
          <w:szCs w:val="24"/>
        </w:rPr>
        <w:t xml:space="preserve">. </w:t>
      </w:r>
    </w:p>
    <w:p w:rsidR="00B86439" w:rsidRPr="00B86439" w:rsidRDefault="004E1A6D" w:rsidP="00FB7CFD">
      <w:pPr>
        <w:pStyle w:val="Akapitzlist"/>
        <w:numPr>
          <w:ilvl w:val="1"/>
          <w:numId w:val="8"/>
        </w:numPr>
        <w:spacing w:line="360" w:lineRule="auto"/>
        <w:jc w:val="both"/>
        <w:rPr>
          <w:rFonts w:ascii="Times New Roman" w:hAnsi="Times New Roman"/>
          <w:b/>
          <w:sz w:val="24"/>
          <w:szCs w:val="24"/>
        </w:rPr>
      </w:pPr>
      <w:r w:rsidRPr="00B86439">
        <w:rPr>
          <w:rFonts w:ascii="Times New Roman" w:hAnsi="Times New Roman"/>
          <w:sz w:val="24"/>
          <w:szCs w:val="24"/>
        </w:rPr>
        <w:lastRenderedPageBreak/>
        <w:t>Strony zastrzegają sobie prawo do dochodzenia odszk</w:t>
      </w:r>
      <w:r w:rsidR="002E07A2" w:rsidRPr="00B86439">
        <w:rPr>
          <w:rFonts w:ascii="Times New Roman" w:hAnsi="Times New Roman"/>
          <w:sz w:val="24"/>
          <w:szCs w:val="24"/>
        </w:rPr>
        <w:t>odowania na zasadach ogólnych,</w:t>
      </w:r>
      <w:r w:rsidR="00706232" w:rsidRPr="00B86439">
        <w:rPr>
          <w:rFonts w:ascii="Times New Roman" w:hAnsi="Times New Roman"/>
          <w:sz w:val="24"/>
          <w:szCs w:val="24"/>
        </w:rPr>
        <w:t xml:space="preserve"> </w:t>
      </w:r>
      <w:r w:rsidR="002E07A2" w:rsidRPr="00B86439">
        <w:rPr>
          <w:rFonts w:ascii="Times New Roman" w:hAnsi="Times New Roman"/>
          <w:sz w:val="24"/>
          <w:szCs w:val="24"/>
        </w:rPr>
        <w:t xml:space="preserve"> </w:t>
      </w:r>
      <w:r w:rsidR="00B86439">
        <w:rPr>
          <w:rFonts w:ascii="Times New Roman" w:hAnsi="Times New Roman"/>
          <w:sz w:val="24"/>
          <w:szCs w:val="24"/>
        </w:rPr>
        <w:br/>
      </w:r>
      <w:r w:rsidRPr="00B86439">
        <w:rPr>
          <w:rFonts w:ascii="Times New Roman" w:hAnsi="Times New Roman"/>
          <w:sz w:val="24"/>
          <w:szCs w:val="24"/>
        </w:rPr>
        <w:t>o ile wartość faktycznie poniesionych szkód przekracza wysokość kar umownych.</w:t>
      </w:r>
    </w:p>
    <w:p w:rsidR="00B86439" w:rsidRPr="00B86439" w:rsidRDefault="004E1A6D" w:rsidP="00FB7CFD">
      <w:pPr>
        <w:pStyle w:val="Akapitzlist"/>
        <w:numPr>
          <w:ilvl w:val="1"/>
          <w:numId w:val="8"/>
        </w:numPr>
        <w:spacing w:line="360" w:lineRule="auto"/>
        <w:jc w:val="both"/>
        <w:rPr>
          <w:rFonts w:ascii="Times New Roman" w:hAnsi="Times New Roman"/>
          <w:b/>
          <w:sz w:val="24"/>
          <w:szCs w:val="24"/>
        </w:rPr>
      </w:pPr>
      <w:r w:rsidRPr="00B86439">
        <w:rPr>
          <w:rFonts w:ascii="Times New Roman" w:hAnsi="Times New Roman"/>
          <w:sz w:val="24"/>
          <w:szCs w:val="24"/>
        </w:rPr>
        <w:t>Wykonawca nie może zbywać ani przenosić na rzecz osób trzecich praw</w:t>
      </w:r>
      <w:r w:rsidR="00B86439">
        <w:rPr>
          <w:rFonts w:ascii="Times New Roman" w:hAnsi="Times New Roman"/>
          <w:sz w:val="24"/>
          <w:szCs w:val="24"/>
        </w:rPr>
        <w:t xml:space="preserve"> </w:t>
      </w:r>
      <w:r w:rsidRPr="00B86439">
        <w:rPr>
          <w:rFonts w:ascii="Times New Roman" w:hAnsi="Times New Roman"/>
          <w:sz w:val="24"/>
          <w:szCs w:val="24"/>
        </w:rPr>
        <w:t>i wierzytelności powstałych w związk</w:t>
      </w:r>
      <w:r w:rsidR="003E0793" w:rsidRPr="00B86439">
        <w:rPr>
          <w:rFonts w:ascii="Times New Roman" w:hAnsi="Times New Roman"/>
          <w:sz w:val="24"/>
          <w:szCs w:val="24"/>
        </w:rPr>
        <w:t>u z realizacją niniejszej umowy bez pisemnej zgody Zamawiającego</w:t>
      </w:r>
      <w:r w:rsidR="00B86439" w:rsidRPr="00B86439">
        <w:rPr>
          <w:rFonts w:ascii="Times New Roman" w:hAnsi="Times New Roman"/>
          <w:sz w:val="24"/>
          <w:szCs w:val="24"/>
          <w:lang w:val="pl-PL"/>
        </w:rPr>
        <w:t>.</w:t>
      </w:r>
    </w:p>
    <w:p w:rsidR="00B86439" w:rsidRPr="00B86439" w:rsidRDefault="004E1A6D" w:rsidP="00FB7CFD">
      <w:pPr>
        <w:pStyle w:val="Akapitzlist"/>
        <w:numPr>
          <w:ilvl w:val="1"/>
          <w:numId w:val="8"/>
        </w:numPr>
        <w:spacing w:line="360" w:lineRule="auto"/>
        <w:jc w:val="both"/>
        <w:rPr>
          <w:rFonts w:ascii="Times New Roman" w:hAnsi="Times New Roman"/>
          <w:b/>
          <w:sz w:val="24"/>
          <w:szCs w:val="24"/>
        </w:rPr>
      </w:pPr>
      <w:r w:rsidRPr="00B86439">
        <w:rPr>
          <w:rFonts w:ascii="Times New Roman" w:hAnsi="Times New Roman"/>
          <w:sz w:val="24"/>
          <w:szCs w:val="24"/>
        </w:rPr>
        <w:t>Kary umowne</w:t>
      </w:r>
      <w:r w:rsidR="001757BC" w:rsidRPr="00B86439">
        <w:rPr>
          <w:rFonts w:ascii="Times New Roman" w:hAnsi="Times New Roman"/>
          <w:sz w:val="24"/>
          <w:szCs w:val="24"/>
        </w:rPr>
        <w:t xml:space="preserve"> nie</w:t>
      </w:r>
      <w:r w:rsidRPr="00B86439">
        <w:rPr>
          <w:rFonts w:ascii="Times New Roman" w:hAnsi="Times New Roman"/>
          <w:sz w:val="24"/>
          <w:szCs w:val="24"/>
        </w:rPr>
        <w:t xml:space="preserve"> mogą przekroczyć </w:t>
      </w:r>
      <w:r w:rsidR="001757BC" w:rsidRPr="00B86439">
        <w:rPr>
          <w:rFonts w:ascii="Times New Roman" w:hAnsi="Times New Roman"/>
          <w:sz w:val="24"/>
          <w:szCs w:val="24"/>
        </w:rPr>
        <w:t>50% wysokości</w:t>
      </w:r>
      <w:r w:rsidRPr="00B86439">
        <w:rPr>
          <w:rFonts w:ascii="Times New Roman" w:hAnsi="Times New Roman"/>
          <w:sz w:val="24"/>
          <w:szCs w:val="24"/>
        </w:rPr>
        <w:t xml:space="preserve"> wynagrodzenia za przedmiot umowy.</w:t>
      </w:r>
    </w:p>
    <w:p w:rsidR="00B86439" w:rsidRPr="00B86439" w:rsidRDefault="004E1A6D" w:rsidP="00FB7CFD">
      <w:pPr>
        <w:pStyle w:val="Akapitzlist"/>
        <w:numPr>
          <w:ilvl w:val="1"/>
          <w:numId w:val="8"/>
        </w:numPr>
        <w:spacing w:line="360" w:lineRule="auto"/>
        <w:jc w:val="both"/>
        <w:rPr>
          <w:rFonts w:ascii="Times New Roman" w:hAnsi="Times New Roman"/>
          <w:b/>
          <w:sz w:val="24"/>
          <w:szCs w:val="24"/>
        </w:rPr>
      </w:pPr>
      <w:r w:rsidRPr="00B86439">
        <w:rPr>
          <w:rFonts w:ascii="Times New Roman" w:hAnsi="Times New Roman"/>
          <w:sz w:val="24"/>
          <w:szCs w:val="24"/>
        </w:rPr>
        <w:t xml:space="preserve">Kary umowne Zamawiający jest uprawniony do potrącenia z faktury, wystawionej przez Wykonawcę lub </w:t>
      </w:r>
      <w:r w:rsidR="00A9674D" w:rsidRPr="00B86439">
        <w:rPr>
          <w:rFonts w:ascii="Times New Roman" w:hAnsi="Times New Roman"/>
          <w:sz w:val="24"/>
          <w:szCs w:val="24"/>
        </w:rPr>
        <w:t>zwróci się ze</w:t>
      </w:r>
      <w:r w:rsidRPr="00B86439">
        <w:rPr>
          <w:rFonts w:ascii="Times New Roman" w:hAnsi="Times New Roman"/>
          <w:sz w:val="24"/>
          <w:szCs w:val="24"/>
        </w:rPr>
        <w:t xml:space="preserve"> stosownym wezwaniem do zapłaty.</w:t>
      </w:r>
    </w:p>
    <w:p w:rsidR="004E1A6D" w:rsidRPr="00BE4DA5" w:rsidRDefault="004E1A6D" w:rsidP="00FB7CFD">
      <w:pPr>
        <w:pStyle w:val="Akapitzlist"/>
        <w:numPr>
          <w:ilvl w:val="1"/>
          <w:numId w:val="8"/>
        </w:numPr>
        <w:spacing w:line="360" w:lineRule="auto"/>
        <w:jc w:val="both"/>
        <w:rPr>
          <w:rFonts w:ascii="Times New Roman" w:hAnsi="Times New Roman"/>
          <w:b/>
          <w:sz w:val="24"/>
          <w:szCs w:val="24"/>
        </w:rPr>
      </w:pPr>
      <w:r w:rsidRPr="00B86439">
        <w:rPr>
          <w:rFonts w:ascii="Times New Roman" w:hAnsi="Times New Roman"/>
          <w:sz w:val="24"/>
          <w:szCs w:val="24"/>
        </w:rPr>
        <w:t>W przypadku niewykonania lub nienależytego wykonania przez wykonawcę zobowiązań umownych nie objętych odszkodowaniem w formie kar umownych wykonawca ponosi odpowiedzialność odszkodowawczą na zasadach ogólnych określonych w art. 471 KC.</w:t>
      </w:r>
    </w:p>
    <w:p w:rsidR="00BE4DA5" w:rsidRPr="00B86439" w:rsidRDefault="00BE4DA5" w:rsidP="00BE4DA5">
      <w:pPr>
        <w:pStyle w:val="Akapitzlist"/>
        <w:spacing w:line="360" w:lineRule="auto"/>
        <w:ind w:left="360"/>
        <w:jc w:val="both"/>
        <w:rPr>
          <w:rFonts w:ascii="Times New Roman" w:hAnsi="Times New Roman"/>
          <w:b/>
          <w:sz w:val="24"/>
          <w:szCs w:val="24"/>
        </w:rPr>
      </w:pPr>
    </w:p>
    <w:p w:rsidR="004E1A6D" w:rsidRPr="003869F7" w:rsidRDefault="004E1A6D" w:rsidP="00422247">
      <w:pPr>
        <w:spacing w:line="360" w:lineRule="auto"/>
        <w:jc w:val="center"/>
        <w:rPr>
          <w:b/>
        </w:rPr>
      </w:pPr>
      <w:r w:rsidRPr="003869F7">
        <w:rPr>
          <w:b/>
          <w:color w:val="000000"/>
        </w:rPr>
        <w:t>§ </w:t>
      </w:r>
      <w:r w:rsidR="00B86439">
        <w:rPr>
          <w:b/>
        </w:rPr>
        <w:t>10</w:t>
      </w:r>
    </w:p>
    <w:p w:rsidR="004E1A6D" w:rsidRPr="003869F7" w:rsidRDefault="004E1A6D" w:rsidP="00422247">
      <w:pPr>
        <w:spacing w:line="360" w:lineRule="auto"/>
        <w:jc w:val="center"/>
        <w:rPr>
          <w:b/>
        </w:rPr>
      </w:pPr>
      <w:r w:rsidRPr="003869F7">
        <w:rPr>
          <w:b/>
        </w:rPr>
        <w:t>Umowne prawo odstąpienia od umowy</w:t>
      </w:r>
    </w:p>
    <w:p w:rsidR="004E1A6D" w:rsidRPr="003869F7" w:rsidRDefault="004E1A6D" w:rsidP="00FB7CFD">
      <w:pPr>
        <w:numPr>
          <w:ilvl w:val="0"/>
          <w:numId w:val="9"/>
        </w:numPr>
        <w:spacing w:line="360" w:lineRule="auto"/>
        <w:ind w:left="0" w:firstLine="0"/>
        <w:jc w:val="both"/>
      </w:pPr>
      <w:r w:rsidRPr="003869F7">
        <w:t>Zamawiającemu przysługuje prawo odstąpienia od umowy, gdy:</w:t>
      </w:r>
    </w:p>
    <w:p w:rsidR="00092B3D" w:rsidRDefault="004E1A6D" w:rsidP="00FB7CFD">
      <w:pPr>
        <w:pStyle w:val="Lista2"/>
        <w:numPr>
          <w:ilvl w:val="0"/>
          <w:numId w:val="10"/>
        </w:numPr>
        <w:spacing w:line="360" w:lineRule="auto"/>
        <w:contextualSpacing/>
        <w:jc w:val="both"/>
      </w:pPr>
      <w:r w:rsidRPr="003869F7">
        <w:t>Wykonawca przerwał z przyczyn leżących po stronie Wykonawcy realizację przedmiotu umowy</w:t>
      </w:r>
      <w:r w:rsidR="00ED0789" w:rsidRPr="003869F7">
        <w:t xml:space="preserve"> i przerwa ta trwa dłużej niż 20</w:t>
      </w:r>
      <w:r w:rsidRPr="003869F7">
        <w:t xml:space="preserve"> dni – w terminie 14 dni od dnia powzięcia przez Zamaw</w:t>
      </w:r>
      <w:r w:rsidR="00ED0789" w:rsidRPr="003869F7">
        <w:t>iającego informacji o upływie 20</w:t>
      </w:r>
      <w:r w:rsidRPr="003869F7">
        <w:t xml:space="preserve">- dniowego terminu przerwy w realizacji umowy; </w:t>
      </w:r>
    </w:p>
    <w:p w:rsidR="00092B3D" w:rsidRDefault="004E1A6D" w:rsidP="00FB7CFD">
      <w:pPr>
        <w:pStyle w:val="Lista2"/>
        <w:numPr>
          <w:ilvl w:val="0"/>
          <w:numId w:val="10"/>
        </w:numPr>
        <w:spacing w:line="360" w:lineRule="auto"/>
        <w:contextualSpacing/>
        <w:jc w:val="both"/>
      </w:pPr>
      <w:r w:rsidRPr="00092B3D">
        <w:rPr>
          <w:color w:val="000000"/>
        </w:rPr>
        <w:t>Wykonawca nie rozpoczął robót bez uzasadnionych przyczyn lub jeśli zdaniem Zamawiającego roboty nie są wykonywane z należytą starannością lub nie r</w:t>
      </w:r>
      <w:r w:rsidR="00D52F40" w:rsidRPr="00092B3D">
        <w:rPr>
          <w:color w:val="000000"/>
        </w:rPr>
        <w:t>okują ich ukończenia  - w terminie</w:t>
      </w:r>
      <w:r w:rsidR="00D52F40" w:rsidRPr="003869F7">
        <w:t xml:space="preserve"> 14 dni od dnia powzięcia przez Zamawiającego informacji</w:t>
      </w:r>
      <w:r w:rsidR="00084E15" w:rsidRPr="003869F7">
        <w:t xml:space="preserve">                 </w:t>
      </w:r>
      <w:r w:rsidR="00D52F40" w:rsidRPr="003869F7">
        <w:t xml:space="preserve"> o nie rozpoczęciu robót budowlanych </w:t>
      </w:r>
    </w:p>
    <w:p w:rsidR="00092B3D" w:rsidRDefault="004E1A6D" w:rsidP="00FB7CFD">
      <w:pPr>
        <w:pStyle w:val="Lista2"/>
        <w:numPr>
          <w:ilvl w:val="0"/>
          <w:numId w:val="10"/>
        </w:numPr>
        <w:spacing w:line="360" w:lineRule="auto"/>
        <w:contextualSpacing/>
        <w:jc w:val="both"/>
      </w:pPr>
      <w:r w:rsidRPr="00092B3D">
        <w:t>Wystąpi istotna zmiana okoliczności powodująca, że wykonanie umowy nie leży w interesie publicznym, czego nie można było przewidzieć w chwil</w:t>
      </w:r>
      <w:r w:rsidR="002E07A2" w:rsidRPr="00092B3D">
        <w:t xml:space="preserve">i zawarcia umowy – odstąpienie </w:t>
      </w:r>
      <w:r w:rsidRPr="00092B3D">
        <w:t>od umowy w tym przypadku może nastąpić</w:t>
      </w:r>
      <w:r w:rsidR="00A9674D" w:rsidRPr="00092B3D">
        <w:t xml:space="preserve"> nie później niż w ciągu</w:t>
      </w:r>
      <w:r w:rsidRPr="00092B3D">
        <w:t xml:space="preserve"> </w:t>
      </w:r>
      <w:r w:rsidR="00A9674D" w:rsidRPr="00092B3D">
        <w:t xml:space="preserve">30 dni od powzięcia wiadomości </w:t>
      </w:r>
      <w:r w:rsidRPr="00092B3D">
        <w:t xml:space="preserve">o </w:t>
      </w:r>
      <w:r w:rsidR="00A9674D" w:rsidRPr="00092B3D">
        <w:t>przyczynie odstąpienia</w:t>
      </w:r>
      <w:r w:rsidRPr="00092B3D">
        <w:t>. W takim wypadku Wykonawca może żądać jedynie wynagrodzenia należnego mu z tytułu wykonania części umowy;</w:t>
      </w:r>
    </w:p>
    <w:p w:rsidR="004E1A6D" w:rsidRPr="00092B3D" w:rsidRDefault="004E1A6D" w:rsidP="00FB7CFD">
      <w:pPr>
        <w:pStyle w:val="Lista2"/>
        <w:numPr>
          <w:ilvl w:val="0"/>
          <w:numId w:val="10"/>
        </w:numPr>
        <w:spacing w:line="360" w:lineRule="auto"/>
        <w:contextualSpacing/>
        <w:jc w:val="both"/>
      </w:pPr>
      <w:r w:rsidRPr="00092B3D">
        <w:t xml:space="preserve">Wykonawca realizuje roboty przewidziane niniejszą umową w sposób niezgodny z niniejszą umową, dokumentacją techniczną lub wskazaniami Zamawiającego </w:t>
      </w:r>
      <w:r w:rsidR="00084E15" w:rsidRPr="00092B3D">
        <w:t xml:space="preserve">                      </w:t>
      </w:r>
      <w:r w:rsidRPr="00092B3D">
        <w:t xml:space="preserve">- w terminie 14 dni od dnia stwierdzenia przez Zamawiającego danej okoliczności. </w:t>
      </w:r>
    </w:p>
    <w:p w:rsidR="00092B3D" w:rsidRDefault="004E1A6D" w:rsidP="00FB7CFD">
      <w:pPr>
        <w:pStyle w:val="Akapitzlist"/>
        <w:numPr>
          <w:ilvl w:val="0"/>
          <w:numId w:val="9"/>
        </w:numPr>
        <w:spacing w:line="360" w:lineRule="auto"/>
        <w:ind w:left="284" w:hanging="284"/>
        <w:jc w:val="both"/>
        <w:rPr>
          <w:rFonts w:ascii="Times New Roman" w:hAnsi="Times New Roman"/>
          <w:sz w:val="24"/>
        </w:rPr>
      </w:pPr>
      <w:r w:rsidRPr="00092B3D">
        <w:rPr>
          <w:rFonts w:ascii="Times New Roman" w:hAnsi="Times New Roman"/>
          <w:sz w:val="24"/>
        </w:rPr>
        <w:t xml:space="preserve">W wypadku odstąpienia od umowy przez Wykonawcę lub Zamawiającego, strony </w:t>
      </w:r>
      <w:r w:rsidR="00092B3D">
        <w:rPr>
          <w:rFonts w:ascii="Times New Roman" w:hAnsi="Times New Roman"/>
          <w:sz w:val="24"/>
        </w:rPr>
        <w:t>obciążają następujące obowiązki:</w:t>
      </w:r>
    </w:p>
    <w:p w:rsidR="00092B3D" w:rsidRPr="00092B3D" w:rsidRDefault="004E1A6D" w:rsidP="00FB7CFD">
      <w:pPr>
        <w:pStyle w:val="Akapitzlist"/>
        <w:numPr>
          <w:ilvl w:val="1"/>
          <w:numId w:val="10"/>
        </w:numPr>
        <w:tabs>
          <w:tab w:val="clear" w:pos="1440"/>
        </w:tabs>
        <w:spacing w:line="360" w:lineRule="auto"/>
        <w:ind w:left="567" w:hanging="283"/>
        <w:jc w:val="both"/>
        <w:rPr>
          <w:rFonts w:ascii="Times New Roman" w:hAnsi="Times New Roman"/>
          <w:sz w:val="24"/>
        </w:rPr>
      </w:pPr>
      <w:r w:rsidRPr="00092B3D">
        <w:rPr>
          <w:rFonts w:ascii="Times New Roman" w:hAnsi="Times New Roman"/>
          <w:sz w:val="24"/>
          <w:szCs w:val="24"/>
        </w:rPr>
        <w:t>Wykonawca zabezpieczy przerwane roboty w za</w:t>
      </w:r>
      <w:r w:rsidR="007B3C13" w:rsidRPr="00092B3D">
        <w:rPr>
          <w:rFonts w:ascii="Times New Roman" w:hAnsi="Times New Roman"/>
          <w:sz w:val="24"/>
          <w:szCs w:val="24"/>
        </w:rPr>
        <w:t xml:space="preserve">kresie obustronnie uzgodnionym </w:t>
      </w:r>
      <w:r w:rsidR="00092B3D">
        <w:rPr>
          <w:rFonts w:ascii="Times New Roman" w:hAnsi="Times New Roman"/>
          <w:sz w:val="24"/>
          <w:szCs w:val="24"/>
        </w:rPr>
        <w:br/>
      </w:r>
      <w:r w:rsidRPr="00092B3D">
        <w:rPr>
          <w:rFonts w:ascii="Times New Roman" w:hAnsi="Times New Roman"/>
          <w:sz w:val="24"/>
          <w:szCs w:val="24"/>
        </w:rPr>
        <w:t>na koszt tej strony, z której to winy nastąpiło odstąpienie od umowy,</w:t>
      </w:r>
    </w:p>
    <w:p w:rsidR="00092B3D" w:rsidRPr="00092B3D" w:rsidRDefault="004E1A6D" w:rsidP="00FB7CFD">
      <w:pPr>
        <w:pStyle w:val="Akapitzlist"/>
        <w:numPr>
          <w:ilvl w:val="1"/>
          <w:numId w:val="10"/>
        </w:numPr>
        <w:tabs>
          <w:tab w:val="clear" w:pos="1440"/>
        </w:tabs>
        <w:spacing w:line="360" w:lineRule="auto"/>
        <w:ind w:left="567" w:hanging="283"/>
        <w:jc w:val="both"/>
        <w:rPr>
          <w:rFonts w:ascii="Times New Roman" w:hAnsi="Times New Roman"/>
          <w:sz w:val="24"/>
        </w:rPr>
      </w:pPr>
      <w:r w:rsidRPr="00092B3D">
        <w:rPr>
          <w:rFonts w:ascii="Times New Roman" w:hAnsi="Times New Roman"/>
          <w:sz w:val="24"/>
          <w:szCs w:val="24"/>
        </w:rPr>
        <w:lastRenderedPageBreak/>
        <w:t xml:space="preserve">Wykonawca zgłosi do dokonania przez Zamawiającego odbioru robót przerwanych, jeżeli odstąpienie od umowy nastąpiło z przyczyn, za które Wykonawca nie odpowiada, </w:t>
      </w:r>
    </w:p>
    <w:p w:rsidR="00092B3D" w:rsidRPr="00092B3D" w:rsidRDefault="00ED0789" w:rsidP="00FB7CFD">
      <w:pPr>
        <w:pStyle w:val="Akapitzlist"/>
        <w:numPr>
          <w:ilvl w:val="1"/>
          <w:numId w:val="10"/>
        </w:numPr>
        <w:tabs>
          <w:tab w:val="clear" w:pos="1440"/>
        </w:tabs>
        <w:spacing w:line="360" w:lineRule="auto"/>
        <w:ind w:left="567" w:hanging="283"/>
        <w:jc w:val="both"/>
        <w:rPr>
          <w:rFonts w:ascii="Times New Roman" w:hAnsi="Times New Roman"/>
          <w:sz w:val="24"/>
        </w:rPr>
      </w:pPr>
      <w:r w:rsidRPr="00092B3D">
        <w:rPr>
          <w:rFonts w:ascii="Times New Roman" w:hAnsi="Times New Roman"/>
          <w:sz w:val="24"/>
          <w:szCs w:val="24"/>
        </w:rPr>
        <w:t>W terminie 2</w:t>
      </w:r>
      <w:r w:rsidR="004E1A6D" w:rsidRPr="00092B3D">
        <w:rPr>
          <w:rFonts w:ascii="Times New Roman" w:hAnsi="Times New Roman"/>
          <w:sz w:val="24"/>
          <w:szCs w:val="24"/>
        </w:rPr>
        <w:t>0 dni od daty zgłoszenia, o którym mowa w pkt 2) powyżej, Wykonawca przy udziale Zamawiającego sporządzi szczegółowy protok</w:t>
      </w:r>
      <w:r w:rsidR="002E07A2" w:rsidRPr="00092B3D">
        <w:rPr>
          <w:rFonts w:ascii="Times New Roman" w:hAnsi="Times New Roman"/>
          <w:sz w:val="24"/>
          <w:szCs w:val="24"/>
        </w:rPr>
        <w:t xml:space="preserve">ół inwentaryzacji robót </w:t>
      </w:r>
      <w:r w:rsidR="00092B3D">
        <w:rPr>
          <w:rFonts w:ascii="Times New Roman" w:hAnsi="Times New Roman"/>
          <w:sz w:val="24"/>
          <w:szCs w:val="24"/>
        </w:rPr>
        <w:br/>
      </w:r>
      <w:r w:rsidR="002E07A2" w:rsidRPr="00092B3D">
        <w:rPr>
          <w:rFonts w:ascii="Times New Roman" w:hAnsi="Times New Roman"/>
          <w:sz w:val="24"/>
          <w:szCs w:val="24"/>
        </w:rPr>
        <w:t xml:space="preserve">w toku </w:t>
      </w:r>
      <w:r w:rsidR="004E1A6D" w:rsidRPr="00092B3D">
        <w:rPr>
          <w:rFonts w:ascii="Times New Roman" w:hAnsi="Times New Roman"/>
          <w:sz w:val="24"/>
          <w:szCs w:val="24"/>
        </w:rPr>
        <w:t xml:space="preserve">wraz z zestawieniem wartości wykonanych robót według stanu na dzień odstąpienia; protokół inwentaryzacji robót w toku stanowić będzie podstawę </w:t>
      </w:r>
      <w:r w:rsidR="00092B3D">
        <w:rPr>
          <w:rFonts w:ascii="Times New Roman" w:hAnsi="Times New Roman"/>
          <w:sz w:val="24"/>
          <w:szCs w:val="24"/>
        </w:rPr>
        <w:br/>
      </w:r>
      <w:r w:rsidR="004E1A6D" w:rsidRPr="00092B3D">
        <w:rPr>
          <w:rFonts w:ascii="Times New Roman" w:hAnsi="Times New Roman"/>
          <w:sz w:val="24"/>
          <w:szCs w:val="24"/>
        </w:rPr>
        <w:t>do wystawienia faktury VAT przez Wykonawcę,</w:t>
      </w:r>
    </w:p>
    <w:p w:rsidR="00092B3D" w:rsidRPr="00092B3D" w:rsidRDefault="004E1A6D" w:rsidP="00FB7CFD">
      <w:pPr>
        <w:pStyle w:val="Akapitzlist"/>
        <w:numPr>
          <w:ilvl w:val="1"/>
          <w:numId w:val="10"/>
        </w:numPr>
        <w:tabs>
          <w:tab w:val="clear" w:pos="1440"/>
        </w:tabs>
        <w:spacing w:line="360" w:lineRule="auto"/>
        <w:ind w:left="567" w:hanging="283"/>
        <w:jc w:val="both"/>
        <w:rPr>
          <w:rFonts w:ascii="Times New Roman" w:hAnsi="Times New Roman"/>
          <w:sz w:val="24"/>
        </w:rPr>
      </w:pPr>
      <w:r w:rsidRPr="00092B3D">
        <w:rPr>
          <w:rFonts w:ascii="Times New Roman" w:hAnsi="Times New Roman"/>
          <w:sz w:val="24"/>
          <w:szCs w:val="24"/>
        </w:rPr>
        <w:t xml:space="preserve">Zamawiający w razie odstąpienia od umowy z przyczyn, za które Wykonawca nie odpowiada, obowiązany jest do dokonania odbioru robót przerwanych oraz przejęcia </w:t>
      </w:r>
      <w:r w:rsidR="00092B3D">
        <w:rPr>
          <w:rFonts w:ascii="Times New Roman" w:hAnsi="Times New Roman"/>
          <w:sz w:val="24"/>
          <w:szCs w:val="24"/>
        </w:rPr>
        <w:br/>
      </w:r>
      <w:r w:rsidRPr="00092B3D">
        <w:rPr>
          <w:rFonts w:ascii="Times New Roman" w:hAnsi="Times New Roman"/>
          <w:sz w:val="24"/>
          <w:szCs w:val="24"/>
        </w:rPr>
        <w:t>od Wyk</w:t>
      </w:r>
      <w:r w:rsidR="0026742A" w:rsidRPr="00092B3D">
        <w:rPr>
          <w:rFonts w:ascii="Times New Roman" w:hAnsi="Times New Roman"/>
          <w:sz w:val="24"/>
          <w:szCs w:val="24"/>
        </w:rPr>
        <w:t>onawcy terenu robót w terminie 2</w:t>
      </w:r>
      <w:r w:rsidRPr="00092B3D">
        <w:rPr>
          <w:rFonts w:ascii="Times New Roman" w:hAnsi="Times New Roman"/>
          <w:sz w:val="24"/>
          <w:szCs w:val="24"/>
        </w:rPr>
        <w:t>0 dni od daty odstąpienia oraz do zapłaty wynagrodzenia za roboty, które zostały wykonane do dnia odstąpienia.</w:t>
      </w:r>
    </w:p>
    <w:p w:rsidR="004E1A6D" w:rsidRPr="00092B3D" w:rsidRDefault="004E1A6D" w:rsidP="00FB7CFD">
      <w:pPr>
        <w:pStyle w:val="Akapitzlist"/>
        <w:numPr>
          <w:ilvl w:val="0"/>
          <w:numId w:val="9"/>
        </w:numPr>
        <w:spacing w:line="360" w:lineRule="auto"/>
        <w:ind w:left="284" w:hanging="284"/>
        <w:jc w:val="both"/>
        <w:rPr>
          <w:rFonts w:ascii="Times New Roman" w:hAnsi="Times New Roman"/>
          <w:sz w:val="24"/>
        </w:rPr>
      </w:pPr>
      <w:r w:rsidRPr="00092B3D">
        <w:rPr>
          <w:rFonts w:ascii="Times New Roman" w:hAnsi="Times New Roman"/>
          <w:sz w:val="24"/>
        </w:rPr>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w:t>
      </w:r>
    </w:p>
    <w:p w:rsidR="001B158E" w:rsidRPr="003869F7" w:rsidRDefault="00B86439" w:rsidP="00422247">
      <w:pPr>
        <w:pStyle w:val="Tekstpodstawowy2"/>
        <w:spacing w:after="0" w:line="360" w:lineRule="auto"/>
        <w:jc w:val="center"/>
        <w:rPr>
          <w:b/>
        </w:rPr>
      </w:pPr>
      <w:r>
        <w:rPr>
          <w:b/>
        </w:rPr>
        <w:t>§ 11</w:t>
      </w:r>
    </w:p>
    <w:p w:rsidR="00092B3D" w:rsidRDefault="001B158E" w:rsidP="00422247">
      <w:pPr>
        <w:spacing w:line="360" w:lineRule="auto"/>
        <w:jc w:val="center"/>
        <w:rPr>
          <w:b/>
        </w:rPr>
      </w:pPr>
      <w:r w:rsidRPr="003869F7">
        <w:rPr>
          <w:b/>
        </w:rPr>
        <w:t>Gwarancja jakości i uprawnienia z tytułu rękojmi</w:t>
      </w:r>
    </w:p>
    <w:p w:rsidR="00422247" w:rsidRPr="00422247" w:rsidRDefault="001B158E" w:rsidP="00FB7CFD">
      <w:pPr>
        <w:pStyle w:val="Akapitzlist"/>
        <w:numPr>
          <w:ilvl w:val="0"/>
          <w:numId w:val="3"/>
        </w:numPr>
        <w:spacing w:line="360" w:lineRule="auto"/>
        <w:jc w:val="both"/>
        <w:rPr>
          <w:rFonts w:ascii="Times New Roman" w:hAnsi="Times New Roman"/>
          <w:b/>
          <w:sz w:val="24"/>
          <w:szCs w:val="24"/>
        </w:rPr>
      </w:pPr>
      <w:r w:rsidRPr="00422247">
        <w:rPr>
          <w:rFonts w:ascii="Times New Roman" w:hAnsi="Times New Roman"/>
          <w:bCs/>
          <w:sz w:val="24"/>
          <w:szCs w:val="24"/>
        </w:rPr>
        <w:t xml:space="preserve">Wykonawca udziela Zamawiającemu gwarancji jakości wykonania przedmiotu umowy </w:t>
      </w:r>
      <w:r w:rsidR="00422247">
        <w:rPr>
          <w:rFonts w:ascii="Times New Roman" w:hAnsi="Times New Roman"/>
          <w:bCs/>
          <w:sz w:val="24"/>
          <w:szCs w:val="24"/>
        </w:rPr>
        <w:br/>
      </w:r>
      <w:r w:rsidRPr="00422247">
        <w:rPr>
          <w:rFonts w:ascii="Times New Roman" w:hAnsi="Times New Roman"/>
          <w:bCs/>
          <w:sz w:val="24"/>
          <w:szCs w:val="24"/>
        </w:rPr>
        <w:t xml:space="preserve">na okres </w:t>
      </w:r>
      <w:r w:rsidR="002419A8">
        <w:rPr>
          <w:rFonts w:ascii="Times New Roman" w:hAnsi="Times New Roman"/>
          <w:bCs/>
          <w:sz w:val="24"/>
          <w:szCs w:val="24"/>
          <w:lang w:val="pl-PL"/>
        </w:rPr>
        <w:t>3</w:t>
      </w:r>
      <w:r w:rsidR="007E0C42">
        <w:rPr>
          <w:rFonts w:ascii="Times New Roman" w:hAnsi="Times New Roman"/>
          <w:bCs/>
          <w:sz w:val="24"/>
          <w:szCs w:val="24"/>
          <w:lang w:val="pl-PL"/>
        </w:rPr>
        <w:t xml:space="preserve">6 </w:t>
      </w:r>
      <w:r w:rsidR="00D035C4" w:rsidRPr="00422247">
        <w:rPr>
          <w:rFonts w:ascii="Times New Roman" w:hAnsi="Times New Roman"/>
          <w:bCs/>
          <w:sz w:val="24"/>
          <w:szCs w:val="24"/>
        </w:rPr>
        <w:t xml:space="preserve"> miesi</w:t>
      </w:r>
      <w:r w:rsidR="002419A8">
        <w:rPr>
          <w:rFonts w:ascii="Times New Roman" w:hAnsi="Times New Roman"/>
          <w:bCs/>
          <w:sz w:val="24"/>
          <w:szCs w:val="24"/>
          <w:lang w:val="pl-PL"/>
        </w:rPr>
        <w:t>ę</w:t>
      </w:r>
      <w:r w:rsidR="004D4FF5" w:rsidRPr="00422247">
        <w:rPr>
          <w:rFonts w:ascii="Times New Roman" w:hAnsi="Times New Roman"/>
          <w:bCs/>
          <w:sz w:val="24"/>
          <w:szCs w:val="24"/>
        </w:rPr>
        <w:t>c</w:t>
      </w:r>
      <w:r w:rsidR="007E0C42">
        <w:rPr>
          <w:rFonts w:ascii="Times New Roman" w:hAnsi="Times New Roman"/>
          <w:bCs/>
          <w:sz w:val="24"/>
          <w:szCs w:val="24"/>
          <w:lang w:val="pl-PL"/>
        </w:rPr>
        <w:t>y</w:t>
      </w:r>
      <w:r w:rsidR="004D4FF5" w:rsidRPr="00422247">
        <w:rPr>
          <w:rFonts w:ascii="Times New Roman" w:hAnsi="Times New Roman"/>
          <w:bCs/>
          <w:sz w:val="24"/>
          <w:szCs w:val="24"/>
        </w:rPr>
        <w:t xml:space="preserve"> </w:t>
      </w:r>
      <w:r w:rsidRPr="00422247">
        <w:rPr>
          <w:rFonts w:ascii="Times New Roman" w:hAnsi="Times New Roman"/>
          <w:bCs/>
          <w:sz w:val="24"/>
          <w:szCs w:val="24"/>
        </w:rPr>
        <w:t>licząc od dnia podpisania (bez uwa</w:t>
      </w:r>
      <w:r w:rsidR="007030D8" w:rsidRPr="00422247">
        <w:rPr>
          <w:rFonts w:ascii="Times New Roman" w:hAnsi="Times New Roman"/>
          <w:bCs/>
          <w:sz w:val="24"/>
          <w:szCs w:val="24"/>
        </w:rPr>
        <w:t xml:space="preserve">g) protokołu odbioru końcowego </w:t>
      </w:r>
      <w:r w:rsidRPr="00422247">
        <w:rPr>
          <w:rFonts w:ascii="Times New Roman" w:hAnsi="Times New Roman"/>
          <w:bCs/>
          <w:sz w:val="24"/>
          <w:szCs w:val="24"/>
        </w:rPr>
        <w:t xml:space="preserve">i zobowiązuje się do wydania Zamawiającemu </w:t>
      </w:r>
      <w:r w:rsidR="002F064F" w:rsidRPr="00422247">
        <w:rPr>
          <w:rFonts w:ascii="Times New Roman" w:hAnsi="Times New Roman"/>
          <w:bCs/>
          <w:sz w:val="24"/>
          <w:szCs w:val="24"/>
        </w:rPr>
        <w:t xml:space="preserve">  </w:t>
      </w:r>
      <w:r w:rsidRPr="00422247">
        <w:rPr>
          <w:rFonts w:ascii="Times New Roman" w:hAnsi="Times New Roman"/>
          <w:bCs/>
          <w:sz w:val="24"/>
          <w:szCs w:val="24"/>
        </w:rPr>
        <w:t>w dniu odbioru końcowego robót dokumentu gwarancyjnego.</w:t>
      </w:r>
    </w:p>
    <w:p w:rsidR="00422247" w:rsidRPr="00422247" w:rsidRDefault="001B158E" w:rsidP="00FB7CFD">
      <w:pPr>
        <w:pStyle w:val="Akapitzlist"/>
        <w:numPr>
          <w:ilvl w:val="0"/>
          <w:numId w:val="3"/>
        </w:numPr>
        <w:spacing w:line="360" w:lineRule="auto"/>
        <w:jc w:val="both"/>
        <w:rPr>
          <w:rFonts w:ascii="Times New Roman" w:hAnsi="Times New Roman"/>
          <w:b/>
          <w:sz w:val="24"/>
          <w:szCs w:val="24"/>
        </w:rPr>
      </w:pPr>
      <w:r w:rsidRPr="00422247">
        <w:rPr>
          <w:rFonts w:ascii="Times New Roman" w:hAnsi="Times New Roman"/>
          <w:sz w:val="24"/>
          <w:szCs w:val="24"/>
        </w:rPr>
        <w:t>W okresie gwarancji Wykonawca zobowiązuje si</w:t>
      </w:r>
      <w:r w:rsidR="007030D8" w:rsidRPr="00422247">
        <w:rPr>
          <w:rFonts w:ascii="Times New Roman" w:hAnsi="Times New Roman"/>
          <w:sz w:val="24"/>
          <w:szCs w:val="24"/>
        </w:rPr>
        <w:t>ę do bezpłatnego usunięcia wad</w:t>
      </w:r>
      <w:r w:rsidR="00BF3B16" w:rsidRPr="00422247">
        <w:rPr>
          <w:rFonts w:ascii="Times New Roman" w:hAnsi="Times New Roman"/>
          <w:sz w:val="24"/>
          <w:szCs w:val="24"/>
        </w:rPr>
        <w:t xml:space="preserve"> </w:t>
      </w:r>
      <w:r w:rsidR="007030D8" w:rsidRPr="00422247">
        <w:rPr>
          <w:rFonts w:ascii="Times New Roman" w:hAnsi="Times New Roman"/>
          <w:sz w:val="24"/>
          <w:szCs w:val="24"/>
        </w:rPr>
        <w:t xml:space="preserve"> </w:t>
      </w:r>
      <w:r w:rsidR="00ED0789" w:rsidRPr="00422247">
        <w:rPr>
          <w:rFonts w:ascii="Times New Roman" w:hAnsi="Times New Roman"/>
          <w:sz w:val="24"/>
          <w:szCs w:val="24"/>
        </w:rPr>
        <w:t>i usterek w terminie 21</w:t>
      </w:r>
      <w:r w:rsidRPr="00422247">
        <w:rPr>
          <w:rFonts w:ascii="Times New Roman" w:hAnsi="Times New Roman"/>
          <w:sz w:val="24"/>
          <w:szCs w:val="24"/>
        </w:rPr>
        <w:t xml:space="preserve"> dni licząc od daty pisemnego (listem lub faksem) powiadomienia przez Zamawiającego. Okres gwarancji zostanie przedłużony</w:t>
      </w:r>
      <w:r w:rsidR="002F064F" w:rsidRPr="00422247">
        <w:rPr>
          <w:rFonts w:ascii="Times New Roman" w:hAnsi="Times New Roman"/>
          <w:sz w:val="24"/>
          <w:szCs w:val="24"/>
        </w:rPr>
        <w:t xml:space="preserve">   </w:t>
      </w:r>
      <w:r w:rsidRPr="00422247">
        <w:rPr>
          <w:rFonts w:ascii="Times New Roman" w:hAnsi="Times New Roman"/>
          <w:sz w:val="24"/>
          <w:szCs w:val="24"/>
        </w:rPr>
        <w:t xml:space="preserve"> o czas naprawy. </w:t>
      </w:r>
    </w:p>
    <w:p w:rsidR="00422247" w:rsidRPr="00422247" w:rsidRDefault="001B158E" w:rsidP="00FB7CFD">
      <w:pPr>
        <w:pStyle w:val="Akapitzlist"/>
        <w:numPr>
          <w:ilvl w:val="0"/>
          <w:numId w:val="3"/>
        </w:numPr>
        <w:spacing w:line="360" w:lineRule="auto"/>
        <w:jc w:val="both"/>
        <w:rPr>
          <w:rFonts w:ascii="Times New Roman" w:hAnsi="Times New Roman"/>
          <w:b/>
          <w:sz w:val="24"/>
          <w:szCs w:val="24"/>
        </w:rPr>
      </w:pPr>
      <w:r w:rsidRPr="00422247">
        <w:rPr>
          <w:rFonts w:ascii="Times New Roman" w:hAnsi="Times New Roman"/>
          <w:sz w:val="24"/>
          <w:szCs w:val="24"/>
        </w:rPr>
        <w:t>Wady, które wystąpiły w okresie gwarancyjnym nie zawinione przez Zamawiającego, Wykonawca usunie w ciągu 14 dni roboczych od daty otrzymania zgłoszenia.</w:t>
      </w:r>
    </w:p>
    <w:p w:rsidR="00422247" w:rsidRPr="00422247" w:rsidRDefault="001B158E" w:rsidP="00FB7CFD">
      <w:pPr>
        <w:pStyle w:val="Akapitzlist"/>
        <w:numPr>
          <w:ilvl w:val="0"/>
          <w:numId w:val="3"/>
        </w:numPr>
        <w:spacing w:line="360" w:lineRule="auto"/>
        <w:jc w:val="both"/>
        <w:rPr>
          <w:rFonts w:ascii="Times New Roman" w:hAnsi="Times New Roman"/>
          <w:b/>
          <w:sz w:val="24"/>
          <w:szCs w:val="24"/>
        </w:rPr>
      </w:pPr>
      <w:r w:rsidRPr="00422247">
        <w:rPr>
          <w:rFonts w:ascii="Times New Roman" w:hAnsi="Times New Roman"/>
          <w:sz w:val="24"/>
          <w:szCs w:val="24"/>
        </w:rPr>
        <w:t xml:space="preserve">Wykonawca udziela Zamawiającemu rękojmi za wady przedmiotu umowy na okres </w:t>
      </w:r>
      <w:r w:rsidR="007E0C42">
        <w:rPr>
          <w:rFonts w:ascii="Times New Roman" w:hAnsi="Times New Roman"/>
          <w:sz w:val="24"/>
          <w:szCs w:val="24"/>
          <w:lang w:val="pl-PL"/>
        </w:rPr>
        <w:t>96</w:t>
      </w:r>
      <w:r w:rsidR="00961941" w:rsidRPr="00422247">
        <w:rPr>
          <w:rFonts w:ascii="Times New Roman" w:hAnsi="Times New Roman"/>
          <w:sz w:val="24"/>
          <w:szCs w:val="24"/>
        </w:rPr>
        <w:t xml:space="preserve"> miesięcy </w:t>
      </w:r>
      <w:r w:rsidRPr="00422247">
        <w:rPr>
          <w:rFonts w:ascii="Times New Roman" w:hAnsi="Times New Roman"/>
          <w:color w:val="FF0000"/>
          <w:sz w:val="24"/>
          <w:szCs w:val="24"/>
        </w:rPr>
        <w:t xml:space="preserve"> </w:t>
      </w:r>
      <w:r w:rsidRPr="00422247">
        <w:rPr>
          <w:rFonts w:ascii="Times New Roman" w:hAnsi="Times New Roman"/>
          <w:sz w:val="24"/>
          <w:szCs w:val="24"/>
        </w:rPr>
        <w:t>licząc od daty odbioru końcowego robót.</w:t>
      </w:r>
    </w:p>
    <w:p w:rsidR="00422247" w:rsidRPr="00422247" w:rsidRDefault="001B158E" w:rsidP="00FB7CFD">
      <w:pPr>
        <w:pStyle w:val="Akapitzlist"/>
        <w:numPr>
          <w:ilvl w:val="0"/>
          <w:numId w:val="3"/>
        </w:numPr>
        <w:spacing w:line="360" w:lineRule="auto"/>
        <w:jc w:val="both"/>
        <w:rPr>
          <w:rFonts w:ascii="Times New Roman" w:hAnsi="Times New Roman"/>
          <w:b/>
          <w:sz w:val="24"/>
          <w:szCs w:val="24"/>
        </w:rPr>
      </w:pPr>
      <w:r w:rsidRPr="00422247">
        <w:rPr>
          <w:rFonts w:ascii="Times New Roman" w:hAnsi="Times New Roman"/>
          <w:sz w:val="24"/>
          <w:szCs w:val="24"/>
        </w:rPr>
        <w:t>Zamawiający ma prawo dochodzić uprawnień z tytuł</w:t>
      </w:r>
      <w:r w:rsidR="007030D8" w:rsidRPr="00422247">
        <w:rPr>
          <w:rFonts w:ascii="Times New Roman" w:hAnsi="Times New Roman"/>
          <w:sz w:val="24"/>
          <w:szCs w:val="24"/>
        </w:rPr>
        <w:t xml:space="preserve">u rękojmi za wady, niezależnie </w:t>
      </w:r>
      <w:r w:rsidR="00422247">
        <w:rPr>
          <w:rFonts w:ascii="Times New Roman" w:hAnsi="Times New Roman"/>
          <w:sz w:val="24"/>
          <w:szCs w:val="24"/>
        </w:rPr>
        <w:br/>
      </w:r>
      <w:r w:rsidRPr="00422247">
        <w:rPr>
          <w:rFonts w:ascii="Times New Roman" w:hAnsi="Times New Roman"/>
          <w:sz w:val="24"/>
          <w:szCs w:val="24"/>
        </w:rPr>
        <w:t>od uprawnień wynikających z gwarancji.</w:t>
      </w:r>
    </w:p>
    <w:p w:rsidR="00422247" w:rsidRPr="00422247" w:rsidRDefault="001B158E" w:rsidP="00FB7CFD">
      <w:pPr>
        <w:pStyle w:val="Akapitzlist"/>
        <w:numPr>
          <w:ilvl w:val="0"/>
          <w:numId w:val="3"/>
        </w:numPr>
        <w:spacing w:line="360" w:lineRule="auto"/>
        <w:jc w:val="both"/>
        <w:rPr>
          <w:rFonts w:ascii="Times New Roman" w:hAnsi="Times New Roman"/>
          <w:b/>
          <w:sz w:val="24"/>
          <w:szCs w:val="24"/>
        </w:rPr>
      </w:pPr>
      <w:r w:rsidRPr="00422247">
        <w:rPr>
          <w:rFonts w:ascii="Times New Roman" w:hAnsi="Times New Roman"/>
          <w:sz w:val="24"/>
          <w:szCs w:val="24"/>
        </w:rPr>
        <w:t>Wykonawca odpowiada za wady w wykonaniu przedmiotu umowy również po okresie rękojmi, jeżeli Zamawiający zawiadomi Wykonawcę o wadzie przed upływem okresu rękojmi.</w:t>
      </w:r>
    </w:p>
    <w:p w:rsidR="00422247" w:rsidRPr="00422247" w:rsidRDefault="001B158E" w:rsidP="00FB7CFD">
      <w:pPr>
        <w:pStyle w:val="Akapitzlist"/>
        <w:numPr>
          <w:ilvl w:val="0"/>
          <w:numId w:val="3"/>
        </w:numPr>
        <w:spacing w:line="360" w:lineRule="auto"/>
        <w:jc w:val="both"/>
        <w:rPr>
          <w:rFonts w:ascii="Times New Roman" w:hAnsi="Times New Roman"/>
          <w:b/>
          <w:sz w:val="24"/>
          <w:szCs w:val="24"/>
        </w:rPr>
      </w:pPr>
      <w:r w:rsidRPr="00422247">
        <w:rPr>
          <w:rFonts w:ascii="Times New Roman" w:hAnsi="Times New Roman"/>
          <w:sz w:val="24"/>
          <w:szCs w:val="24"/>
        </w:rPr>
        <w:lastRenderedPageBreak/>
        <w:t>Jeżeli Wykona</w:t>
      </w:r>
      <w:r w:rsidR="00ED0789" w:rsidRPr="00422247">
        <w:rPr>
          <w:rFonts w:ascii="Times New Roman" w:hAnsi="Times New Roman"/>
          <w:sz w:val="24"/>
          <w:szCs w:val="24"/>
        </w:rPr>
        <w:t>wca nie usunie wad w terminie 21</w:t>
      </w:r>
      <w:r w:rsidRPr="00422247">
        <w:rPr>
          <w:rFonts w:ascii="Times New Roman" w:hAnsi="Times New Roman"/>
          <w:sz w:val="24"/>
          <w:szCs w:val="24"/>
        </w:rPr>
        <w:t xml:space="preserve"> dni od daty wyznaczonej przez Zamawiającego na ich usunięcie, to Zamawiający może zlecić usunięcie wad stronie trzeciej na koszt Wykonawcy. W tym przypadku koszty usuwania wad będą pokrywane w pierwszej</w:t>
      </w:r>
      <w:r w:rsidR="00ED2446" w:rsidRPr="00422247">
        <w:rPr>
          <w:rFonts w:ascii="Times New Roman" w:hAnsi="Times New Roman"/>
          <w:sz w:val="24"/>
          <w:szCs w:val="24"/>
        </w:rPr>
        <w:t xml:space="preserve"> </w:t>
      </w:r>
      <w:r w:rsidRPr="00422247">
        <w:rPr>
          <w:rFonts w:ascii="Times New Roman" w:hAnsi="Times New Roman"/>
          <w:sz w:val="24"/>
          <w:szCs w:val="24"/>
        </w:rPr>
        <w:t>kolejności z zatrzymanej kwoty będącej zabezpieczeniem należytego wykonania umowy.</w:t>
      </w:r>
    </w:p>
    <w:p w:rsidR="00635CF3" w:rsidRPr="00422247" w:rsidRDefault="001B158E" w:rsidP="00FB7CFD">
      <w:pPr>
        <w:pStyle w:val="Akapitzlist"/>
        <w:numPr>
          <w:ilvl w:val="0"/>
          <w:numId w:val="3"/>
        </w:numPr>
        <w:spacing w:line="360" w:lineRule="auto"/>
        <w:jc w:val="both"/>
        <w:rPr>
          <w:rFonts w:ascii="Times New Roman" w:hAnsi="Times New Roman"/>
          <w:b/>
          <w:sz w:val="24"/>
          <w:szCs w:val="24"/>
        </w:rPr>
      </w:pPr>
      <w:r w:rsidRPr="00422247">
        <w:rPr>
          <w:rFonts w:ascii="Times New Roman" w:hAnsi="Times New Roman"/>
          <w:sz w:val="24"/>
          <w:szCs w:val="24"/>
        </w:rPr>
        <w:t>Okres gwarancji ulega wydłużeniu o czas potrzebny na usunięcie wad.</w:t>
      </w:r>
    </w:p>
    <w:p w:rsidR="00ED0789" w:rsidRPr="003869F7" w:rsidRDefault="00ED0789" w:rsidP="00422247">
      <w:pPr>
        <w:spacing w:line="360" w:lineRule="auto"/>
        <w:jc w:val="center"/>
        <w:rPr>
          <w:b/>
        </w:rPr>
      </w:pPr>
      <w:r w:rsidRPr="003869F7">
        <w:rPr>
          <w:b/>
          <w:color w:val="000000"/>
        </w:rPr>
        <w:t>§ </w:t>
      </w:r>
      <w:r w:rsidR="00B86439">
        <w:rPr>
          <w:b/>
        </w:rPr>
        <w:t>12</w:t>
      </w:r>
    </w:p>
    <w:p w:rsidR="00422247" w:rsidRDefault="00ED0789" w:rsidP="00422247">
      <w:pPr>
        <w:spacing w:after="120" w:line="360" w:lineRule="auto"/>
        <w:jc w:val="center"/>
        <w:rPr>
          <w:b/>
        </w:rPr>
      </w:pPr>
      <w:r w:rsidRPr="003869F7">
        <w:rPr>
          <w:b/>
        </w:rPr>
        <w:t>Zabezpieczenie należytego wykonania umowy</w:t>
      </w:r>
      <w:r w:rsidR="00151396" w:rsidRPr="003869F7">
        <w:rPr>
          <w:b/>
        </w:rPr>
        <w:t xml:space="preserve"> </w:t>
      </w:r>
    </w:p>
    <w:p w:rsidR="00422247" w:rsidRPr="00422247" w:rsidRDefault="00D81FD5" w:rsidP="00FB7CFD">
      <w:pPr>
        <w:pStyle w:val="Akapitzlist"/>
        <w:numPr>
          <w:ilvl w:val="0"/>
          <w:numId w:val="7"/>
        </w:numPr>
        <w:tabs>
          <w:tab w:val="clear" w:pos="644"/>
          <w:tab w:val="num" w:pos="284"/>
        </w:tabs>
        <w:spacing w:line="360" w:lineRule="auto"/>
        <w:ind w:left="284" w:hanging="284"/>
        <w:jc w:val="both"/>
        <w:rPr>
          <w:rFonts w:ascii="Times New Roman" w:hAnsi="Times New Roman"/>
          <w:b/>
          <w:sz w:val="24"/>
          <w:szCs w:val="24"/>
        </w:rPr>
      </w:pPr>
      <w:r w:rsidRPr="00422247">
        <w:rPr>
          <w:rFonts w:ascii="Times New Roman" w:hAnsi="Times New Roman"/>
          <w:sz w:val="24"/>
          <w:szCs w:val="24"/>
        </w:rPr>
        <w:t>Strony potwierdzają, że przed zawarciem umowy Wykonawca wniósł zabezpieczenie należytego wykonania umowy w wysokości 5</w:t>
      </w:r>
      <w:r w:rsidRPr="00422247">
        <w:rPr>
          <w:rFonts w:ascii="Times New Roman" w:hAnsi="Times New Roman"/>
          <w:b/>
          <w:sz w:val="24"/>
          <w:szCs w:val="24"/>
        </w:rPr>
        <w:t>% wynagrodzenia</w:t>
      </w:r>
      <w:r w:rsidRPr="00422247">
        <w:rPr>
          <w:rFonts w:ascii="Times New Roman" w:hAnsi="Times New Roman"/>
          <w:sz w:val="24"/>
          <w:szCs w:val="24"/>
        </w:rPr>
        <w:t xml:space="preserve"> ofertowego (ceny ofertowej brutto), o którym mowa w § 4 ust. 1, tj</w:t>
      </w:r>
      <w:r w:rsidR="00FB6A09">
        <w:rPr>
          <w:rFonts w:ascii="Times New Roman" w:hAnsi="Times New Roman"/>
          <w:sz w:val="24"/>
          <w:szCs w:val="24"/>
          <w:lang w:val="pl-PL"/>
        </w:rPr>
        <w:t>.</w:t>
      </w:r>
      <w:r w:rsidR="00961941" w:rsidRPr="00422247">
        <w:rPr>
          <w:rFonts w:ascii="Times New Roman" w:hAnsi="Times New Roman"/>
          <w:sz w:val="24"/>
          <w:szCs w:val="24"/>
        </w:rPr>
        <w:t xml:space="preserve"> </w:t>
      </w:r>
      <w:r w:rsidR="00961941" w:rsidRPr="00422247">
        <w:rPr>
          <w:rFonts w:ascii="Times New Roman" w:hAnsi="Times New Roman"/>
          <w:b/>
          <w:sz w:val="24"/>
          <w:szCs w:val="24"/>
        </w:rPr>
        <w:t xml:space="preserve"> </w:t>
      </w:r>
      <w:r w:rsidRPr="00422247">
        <w:rPr>
          <w:rFonts w:ascii="Times New Roman" w:hAnsi="Times New Roman"/>
          <w:b/>
          <w:sz w:val="24"/>
          <w:szCs w:val="24"/>
        </w:rPr>
        <w:t>zł</w:t>
      </w:r>
      <w:r w:rsidRPr="00422247">
        <w:rPr>
          <w:rFonts w:ascii="Times New Roman" w:hAnsi="Times New Roman"/>
          <w:sz w:val="24"/>
          <w:szCs w:val="24"/>
        </w:rPr>
        <w:t xml:space="preserve"> (</w:t>
      </w:r>
      <w:r w:rsidR="00FB6A09">
        <w:rPr>
          <w:rFonts w:ascii="Times New Roman" w:hAnsi="Times New Roman"/>
          <w:i/>
          <w:sz w:val="24"/>
          <w:szCs w:val="24"/>
        </w:rPr>
        <w:t xml:space="preserve">słownie </w:t>
      </w:r>
      <w:r w:rsidRPr="00422247">
        <w:rPr>
          <w:rFonts w:ascii="Times New Roman" w:hAnsi="Times New Roman"/>
          <w:i/>
          <w:sz w:val="24"/>
          <w:szCs w:val="24"/>
        </w:rPr>
        <w:t xml:space="preserve">: </w:t>
      </w:r>
      <w:r w:rsidR="00073831">
        <w:rPr>
          <w:rFonts w:ascii="Times New Roman" w:hAnsi="Times New Roman"/>
          <w:i/>
          <w:sz w:val="24"/>
          <w:szCs w:val="24"/>
          <w:lang w:val="pl-PL"/>
        </w:rPr>
        <w:t>……………..</w:t>
      </w:r>
      <w:r w:rsidRPr="00422247">
        <w:rPr>
          <w:rFonts w:ascii="Times New Roman" w:hAnsi="Times New Roman"/>
          <w:sz w:val="24"/>
          <w:szCs w:val="24"/>
        </w:rPr>
        <w:t>)</w:t>
      </w:r>
      <w:r w:rsidR="00FB6A09">
        <w:rPr>
          <w:rFonts w:ascii="Times New Roman" w:hAnsi="Times New Roman"/>
          <w:sz w:val="24"/>
          <w:szCs w:val="24"/>
          <w:lang w:val="pl-PL"/>
        </w:rPr>
        <w:t xml:space="preserve"> dwa grosze</w:t>
      </w:r>
      <w:r w:rsidRPr="00422247">
        <w:rPr>
          <w:rFonts w:ascii="Times New Roman" w:hAnsi="Times New Roman"/>
          <w:sz w:val="24"/>
          <w:szCs w:val="24"/>
        </w:rPr>
        <w:t xml:space="preserve"> w formie  </w:t>
      </w:r>
      <w:r w:rsidR="00381779">
        <w:rPr>
          <w:rFonts w:ascii="Times New Roman" w:hAnsi="Times New Roman"/>
          <w:sz w:val="24"/>
          <w:szCs w:val="24"/>
          <w:lang w:val="pl-PL"/>
        </w:rPr>
        <w:t>……………………….</w:t>
      </w:r>
      <w:r w:rsidR="00D035C4" w:rsidRPr="00422247">
        <w:rPr>
          <w:rFonts w:ascii="Times New Roman" w:hAnsi="Times New Roman"/>
          <w:sz w:val="24"/>
          <w:szCs w:val="24"/>
        </w:rPr>
        <w:t>.</w:t>
      </w:r>
    </w:p>
    <w:p w:rsidR="00422247" w:rsidRPr="00422247" w:rsidRDefault="00D81FD5" w:rsidP="00FB7CFD">
      <w:pPr>
        <w:pStyle w:val="Akapitzlist"/>
        <w:numPr>
          <w:ilvl w:val="0"/>
          <w:numId w:val="7"/>
        </w:numPr>
        <w:tabs>
          <w:tab w:val="clear" w:pos="644"/>
          <w:tab w:val="num" w:pos="284"/>
        </w:tabs>
        <w:spacing w:line="360" w:lineRule="auto"/>
        <w:ind w:left="284" w:hanging="284"/>
        <w:jc w:val="both"/>
        <w:rPr>
          <w:rFonts w:ascii="Times New Roman" w:hAnsi="Times New Roman"/>
          <w:b/>
          <w:sz w:val="24"/>
          <w:szCs w:val="24"/>
        </w:rPr>
      </w:pPr>
      <w:r w:rsidRPr="00422247">
        <w:rPr>
          <w:rFonts w:ascii="Times New Roman" w:hAnsi="Times New Roman"/>
          <w:sz w:val="24"/>
          <w:szCs w:val="24"/>
        </w:rPr>
        <w:t>Zabezpieczenie należytego wykonania umowy zostanie zwrócone Wykonawcy w następujących terminach:</w:t>
      </w:r>
    </w:p>
    <w:p w:rsidR="00422247" w:rsidRPr="00422247" w:rsidRDefault="00D81FD5" w:rsidP="00FB7CFD">
      <w:pPr>
        <w:pStyle w:val="Akapitzlist"/>
        <w:numPr>
          <w:ilvl w:val="0"/>
          <w:numId w:val="22"/>
        </w:numPr>
        <w:spacing w:line="360" w:lineRule="auto"/>
        <w:jc w:val="both"/>
        <w:rPr>
          <w:rFonts w:ascii="Times New Roman" w:hAnsi="Times New Roman"/>
          <w:b/>
          <w:sz w:val="24"/>
          <w:szCs w:val="24"/>
        </w:rPr>
      </w:pPr>
      <w:r w:rsidRPr="00422247">
        <w:rPr>
          <w:rFonts w:ascii="Times New Roman" w:hAnsi="Times New Roman"/>
          <w:sz w:val="24"/>
          <w:szCs w:val="24"/>
        </w:rPr>
        <w:t xml:space="preserve">70% wysokości zabezpieczenia – w ciągu 30 dni od dnia podpisania protokołu odbioru końcowego (wykonania zamówienia) i uznania przez Zamawiającego za należycie wykonanego; </w:t>
      </w:r>
    </w:p>
    <w:p w:rsidR="00422247" w:rsidRPr="00422247" w:rsidRDefault="00D81FD5" w:rsidP="00FB7CFD">
      <w:pPr>
        <w:pStyle w:val="Akapitzlist"/>
        <w:numPr>
          <w:ilvl w:val="0"/>
          <w:numId w:val="22"/>
        </w:numPr>
        <w:spacing w:line="360" w:lineRule="auto"/>
        <w:jc w:val="both"/>
        <w:rPr>
          <w:rFonts w:ascii="Times New Roman" w:hAnsi="Times New Roman"/>
          <w:b/>
          <w:sz w:val="24"/>
          <w:szCs w:val="24"/>
        </w:rPr>
      </w:pPr>
      <w:r w:rsidRPr="00422247">
        <w:rPr>
          <w:rFonts w:ascii="Times New Roman" w:hAnsi="Times New Roman"/>
          <w:sz w:val="24"/>
          <w:szCs w:val="24"/>
        </w:rPr>
        <w:t xml:space="preserve">30% wysokości zabezpieczenia – najpóźniej w 15 dniu od upływu okresu rękojmi </w:t>
      </w:r>
      <w:r w:rsidR="00422247">
        <w:rPr>
          <w:rFonts w:ascii="Times New Roman" w:hAnsi="Times New Roman"/>
          <w:sz w:val="24"/>
          <w:szCs w:val="24"/>
        </w:rPr>
        <w:br/>
      </w:r>
      <w:r w:rsidRPr="00422247">
        <w:rPr>
          <w:rFonts w:ascii="Times New Roman" w:hAnsi="Times New Roman"/>
          <w:sz w:val="24"/>
          <w:szCs w:val="24"/>
        </w:rPr>
        <w:t xml:space="preserve">za wady. </w:t>
      </w:r>
    </w:p>
    <w:p w:rsidR="00422247" w:rsidRPr="00422247" w:rsidRDefault="00D81FD5" w:rsidP="00FB7CFD">
      <w:pPr>
        <w:pStyle w:val="Akapitzlist"/>
        <w:numPr>
          <w:ilvl w:val="0"/>
          <w:numId w:val="7"/>
        </w:numPr>
        <w:tabs>
          <w:tab w:val="clear" w:pos="644"/>
          <w:tab w:val="num" w:pos="284"/>
        </w:tabs>
        <w:spacing w:line="360" w:lineRule="auto"/>
        <w:ind w:left="284" w:hanging="284"/>
        <w:jc w:val="both"/>
        <w:rPr>
          <w:rFonts w:ascii="Times New Roman" w:hAnsi="Times New Roman"/>
          <w:b/>
          <w:sz w:val="24"/>
          <w:szCs w:val="24"/>
        </w:rPr>
      </w:pPr>
      <w:r w:rsidRPr="00422247">
        <w:rPr>
          <w:rFonts w:ascii="Times New Roman" w:hAnsi="Times New Roman"/>
          <w:sz w:val="24"/>
          <w:szCs w:val="24"/>
        </w:rPr>
        <w:t>Zamawiający wstrzyma się ze zwrotem części zabezpieczenia należytego wykonania umowy, o której mowa w ust. 2 pkt 1, w przypadku, kiedy Wykonawca nie usunął w terminie stwierdzonych w trakcie odbioru wad lub jest w trakcie usuwania tych wad.</w:t>
      </w:r>
    </w:p>
    <w:p w:rsidR="001723DB" w:rsidRPr="00902AEA" w:rsidRDefault="00D81FD5" w:rsidP="00FB7CFD">
      <w:pPr>
        <w:pStyle w:val="Akapitzlist"/>
        <w:numPr>
          <w:ilvl w:val="0"/>
          <w:numId w:val="7"/>
        </w:numPr>
        <w:tabs>
          <w:tab w:val="clear" w:pos="644"/>
          <w:tab w:val="num" w:pos="284"/>
        </w:tabs>
        <w:spacing w:line="360" w:lineRule="auto"/>
        <w:ind w:left="284" w:hanging="284"/>
        <w:jc w:val="both"/>
        <w:rPr>
          <w:rFonts w:ascii="Times New Roman" w:hAnsi="Times New Roman"/>
          <w:b/>
          <w:sz w:val="24"/>
          <w:szCs w:val="24"/>
        </w:rPr>
      </w:pPr>
      <w:r w:rsidRPr="00422247">
        <w:rPr>
          <w:rFonts w:ascii="Times New Roman" w:hAnsi="Times New Roman"/>
          <w:sz w:val="24"/>
          <w:szCs w:val="24"/>
        </w:rPr>
        <w:t xml:space="preserve">W przypadku nienależytego wykonania zamówienia, zabezpieczenie wraz z powstałymi odsetkami staje się własnością Zamawiającego i będzie wykorzystane do zgodnego z umową wykonania robót i pokrycia roszczeń z tytułu rękojmi za wykonane roboty. </w:t>
      </w:r>
    </w:p>
    <w:p w:rsidR="00902AEA" w:rsidRPr="00902AEA" w:rsidRDefault="00902AEA" w:rsidP="00902AEA">
      <w:pPr>
        <w:tabs>
          <w:tab w:val="num" w:pos="284"/>
        </w:tabs>
        <w:spacing w:line="360" w:lineRule="auto"/>
        <w:jc w:val="both"/>
        <w:rPr>
          <w:b/>
        </w:rPr>
      </w:pPr>
    </w:p>
    <w:p w:rsidR="001B158E" w:rsidRPr="003869F7" w:rsidRDefault="001B158E" w:rsidP="00422247">
      <w:pPr>
        <w:spacing w:line="360" w:lineRule="auto"/>
        <w:jc w:val="center"/>
        <w:rPr>
          <w:b/>
        </w:rPr>
      </w:pPr>
      <w:r w:rsidRPr="003869F7">
        <w:rPr>
          <w:b/>
          <w:color w:val="000000"/>
        </w:rPr>
        <w:t>§ </w:t>
      </w:r>
      <w:r w:rsidR="00B86439">
        <w:rPr>
          <w:b/>
        </w:rPr>
        <w:t>13</w:t>
      </w:r>
    </w:p>
    <w:p w:rsidR="001B158E" w:rsidRPr="003869F7" w:rsidRDefault="001B158E" w:rsidP="00422247">
      <w:pPr>
        <w:spacing w:line="360" w:lineRule="auto"/>
        <w:jc w:val="center"/>
        <w:rPr>
          <w:b/>
        </w:rPr>
      </w:pPr>
      <w:r w:rsidRPr="003869F7">
        <w:rPr>
          <w:b/>
        </w:rPr>
        <w:t>Zmiana umowy</w:t>
      </w:r>
    </w:p>
    <w:p w:rsidR="00422247" w:rsidRPr="00422247" w:rsidRDefault="00ED0789" w:rsidP="00FB7CFD">
      <w:pPr>
        <w:pStyle w:val="Akapitzlist"/>
        <w:widowControl w:val="0"/>
        <w:numPr>
          <w:ilvl w:val="0"/>
          <w:numId w:val="23"/>
        </w:numPr>
        <w:tabs>
          <w:tab w:val="clear" w:pos="644"/>
          <w:tab w:val="num" w:pos="284"/>
        </w:tabs>
        <w:suppressAutoHyphens/>
        <w:spacing w:line="360" w:lineRule="auto"/>
        <w:ind w:hanging="644"/>
        <w:jc w:val="both"/>
        <w:rPr>
          <w:rFonts w:ascii="Times New Roman" w:hAnsi="Times New Roman"/>
          <w:sz w:val="24"/>
          <w:szCs w:val="24"/>
          <w:lang w:eastAsia="zh-CN" w:bidi="hi-IN"/>
        </w:rPr>
      </w:pPr>
      <w:r w:rsidRPr="00422247">
        <w:rPr>
          <w:rFonts w:ascii="Times New Roman" w:hAnsi="Times New Roman"/>
          <w:sz w:val="24"/>
          <w:szCs w:val="24"/>
          <w:lang w:eastAsia="zh-CN" w:bidi="hi-IN"/>
        </w:rPr>
        <w:t xml:space="preserve">Wszelkie zmiany i uzupełnienia treści umowy mogą być dokonywane wyłącznie </w:t>
      </w:r>
      <w:r w:rsidR="00BB47E6" w:rsidRPr="00422247">
        <w:rPr>
          <w:rFonts w:ascii="Times New Roman" w:hAnsi="Times New Roman"/>
          <w:sz w:val="24"/>
          <w:szCs w:val="24"/>
          <w:lang w:eastAsia="zh-CN" w:bidi="hi-IN"/>
        </w:rPr>
        <w:t xml:space="preserve">                    </w:t>
      </w:r>
      <w:r w:rsidR="00422247">
        <w:rPr>
          <w:rFonts w:ascii="Times New Roman" w:hAnsi="Times New Roman"/>
          <w:sz w:val="24"/>
          <w:szCs w:val="24"/>
          <w:lang w:eastAsia="zh-CN" w:bidi="hi-IN"/>
        </w:rPr>
        <w:br/>
      </w:r>
      <w:r w:rsidRPr="00422247">
        <w:rPr>
          <w:rFonts w:ascii="Times New Roman" w:hAnsi="Times New Roman"/>
          <w:sz w:val="24"/>
          <w:szCs w:val="24"/>
          <w:lang w:eastAsia="zh-CN" w:bidi="hi-IN"/>
        </w:rPr>
        <w:t>w formie aneksu podpisanego przez Strony, pod rygorem nieważności</w:t>
      </w:r>
      <w:r w:rsidR="005B14DC" w:rsidRPr="00422247">
        <w:rPr>
          <w:rFonts w:ascii="Times New Roman" w:hAnsi="Times New Roman"/>
          <w:sz w:val="24"/>
          <w:szCs w:val="24"/>
          <w:lang w:eastAsia="zh-CN" w:bidi="hi-IN"/>
        </w:rPr>
        <w:t>.</w:t>
      </w:r>
    </w:p>
    <w:p w:rsidR="00422247" w:rsidRPr="00422247" w:rsidRDefault="00ED0789" w:rsidP="00FB7CFD">
      <w:pPr>
        <w:pStyle w:val="Akapitzlist"/>
        <w:widowControl w:val="0"/>
        <w:numPr>
          <w:ilvl w:val="0"/>
          <w:numId w:val="23"/>
        </w:numPr>
        <w:tabs>
          <w:tab w:val="clear" w:pos="644"/>
          <w:tab w:val="num" w:pos="284"/>
        </w:tabs>
        <w:suppressAutoHyphens/>
        <w:spacing w:line="360" w:lineRule="auto"/>
        <w:ind w:hanging="644"/>
        <w:jc w:val="both"/>
        <w:rPr>
          <w:rFonts w:ascii="Times New Roman" w:hAnsi="Times New Roman"/>
          <w:sz w:val="24"/>
          <w:szCs w:val="24"/>
          <w:lang w:eastAsia="zh-CN" w:bidi="hi-IN"/>
        </w:rPr>
      </w:pPr>
      <w:r w:rsidRPr="00422247">
        <w:rPr>
          <w:rFonts w:ascii="Times New Roman" w:hAnsi="Times New Roman"/>
          <w:sz w:val="24"/>
          <w:szCs w:val="24"/>
          <w:u w:val="single"/>
          <w:lang w:eastAsia="zh-CN" w:bidi="hi-IN"/>
        </w:rPr>
        <w:t>Strony ustalają, że zmiana umowy może nastąpić wyłącznie w sytuacjach:</w:t>
      </w:r>
    </w:p>
    <w:p w:rsidR="00422247" w:rsidRPr="00422247" w:rsidRDefault="00ED0789" w:rsidP="00FB7CFD">
      <w:pPr>
        <w:pStyle w:val="Akapitzlist"/>
        <w:widowControl w:val="0"/>
        <w:numPr>
          <w:ilvl w:val="1"/>
          <w:numId w:val="13"/>
        </w:numPr>
        <w:tabs>
          <w:tab w:val="left" w:pos="284"/>
        </w:tabs>
        <w:suppressAutoHyphens/>
        <w:spacing w:line="360" w:lineRule="auto"/>
        <w:ind w:left="567" w:hanging="425"/>
        <w:jc w:val="both"/>
        <w:rPr>
          <w:rFonts w:ascii="Times New Roman" w:hAnsi="Times New Roman"/>
          <w:sz w:val="24"/>
          <w:szCs w:val="24"/>
          <w:lang w:eastAsia="zh-CN" w:bidi="hi-IN"/>
        </w:rPr>
      </w:pPr>
      <w:r w:rsidRPr="00422247">
        <w:rPr>
          <w:rFonts w:ascii="Times New Roman" w:hAnsi="Times New Roman"/>
          <w:sz w:val="24"/>
          <w:szCs w:val="24"/>
          <w:lang w:eastAsia="zh-CN" w:bidi="hi-IN"/>
        </w:rPr>
        <w:t>zmiana terminu realizacji przedmiotu umowy, gdy nastąpią:</w:t>
      </w:r>
    </w:p>
    <w:p w:rsidR="00422247" w:rsidRPr="00422247" w:rsidRDefault="00ED0789" w:rsidP="00FB7CFD">
      <w:pPr>
        <w:pStyle w:val="Akapitzlist"/>
        <w:widowControl w:val="0"/>
        <w:numPr>
          <w:ilvl w:val="0"/>
          <w:numId w:val="24"/>
        </w:numPr>
        <w:tabs>
          <w:tab w:val="left" w:pos="284"/>
        </w:tabs>
        <w:suppressAutoHyphens/>
        <w:spacing w:line="360" w:lineRule="auto"/>
        <w:jc w:val="both"/>
        <w:rPr>
          <w:rFonts w:ascii="Times New Roman" w:hAnsi="Times New Roman"/>
          <w:sz w:val="24"/>
          <w:szCs w:val="24"/>
          <w:lang w:eastAsia="zh-CN" w:bidi="hi-IN"/>
        </w:rPr>
      </w:pPr>
      <w:r w:rsidRPr="00422247">
        <w:rPr>
          <w:rFonts w:ascii="Times New Roman" w:hAnsi="Times New Roman"/>
          <w:sz w:val="24"/>
          <w:szCs w:val="24"/>
          <w:lang w:eastAsia="zh-CN" w:bidi="hi-IN"/>
        </w:rPr>
        <w:t xml:space="preserve">warunki atmosferyczne, uniemożliwiające prowadzenie robót budowlanych w tym przeprowadzenie prób i sprawdzeń, dokonywanie odbiorów. Brak możliwości </w:t>
      </w:r>
      <w:r w:rsidRPr="00422247">
        <w:rPr>
          <w:rFonts w:ascii="Times New Roman" w:hAnsi="Times New Roman"/>
          <w:sz w:val="24"/>
          <w:szCs w:val="24"/>
          <w:lang w:eastAsia="zh-CN" w:bidi="hi-IN"/>
        </w:rPr>
        <w:lastRenderedPageBreak/>
        <w:t>realizacji robót musi być zgłoszony w ciągu 24 godzin od zaistnienia zdarzenia uniemożliwiającego realizację robót i wymaga potwierd</w:t>
      </w:r>
      <w:r w:rsidR="00422247" w:rsidRPr="00422247">
        <w:rPr>
          <w:rFonts w:ascii="Times New Roman" w:hAnsi="Times New Roman"/>
          <w:sz w:val="24"/>
          <w:szCs w:val="24"/>
          <w:lang w:eastAsia="zh-CN" w:bidi="hi-IN"/>
        </w:rPr>
        <w:t>zenia przez inspektora nadzoru,</w:t>
      </w:r>
    </w:p>
    <w:p w:rsidR="00422247" w:rsidRPr="00422247" w:rsidRDefault="00ED0789" w:rsidP="00FB7CFD">
      <w:pPr>
        <w:pStyle w:val="Akapitzlist"/>
        <w:widowControl w:val="0"/>
        <w:numPr>
          <w:ilvl w:val="0"/>
          <w:numId w:val="24"/>
        </w:numPr>
        <w:tabs>
          <w:tab w:val="left" w:pos="284"/>
        </w:tabs>
        <w:suppressAutoHyphens/>
        <w:spacing w:line="360" w:lineRule="auto"/>
        <w:jc w:val="both"/>
        <w:rPr>
          <w:rFonts w:ascii="Times New Roman" w:hAnsi="Times New Roman"/>
          <w:sz w:val="24"/>
          <w:szCs w:val="24"/>
          <w:lang w:eastAsia="zh-CN" w:bidi="hi-IN"/>
        </w:rPr>
      </w:pPr>
      <w:r w:rsidRPr="00422247">
        <w:rPr>
          <w:rFonts w:ascii="Times New Roman" w:hAnsi="Times New Roman"/>
          <w:sz w:val="24"/>
          <w:szCs w:val="24"/>
          <w:lang w:eastAsia="zh-CN" w:bidi="hi-IN"/>
        </w:rPr>
        <w:t>klęski żywiołowe,</w:t>
      </w:r>
    </w:p>
    <w:p w:rsidR="00422247" w:rsidRPr="00422247" w:rsidRDefault="00ED0789" w:rsidP="00FB7CFD">
      <w:pPr>
        <w:pStyle w:val="Akapitzlist"/>
        <w:widowControl w:val="0"/>
        <w:numPr>
          <w:ilvl w:val="0"/>
          <w:numId w:val="24"/>
        </w:numPr>
        <w:tabs>
          <w:tab w:val="left" w:pos="284"/>
        </w:tabs>
        <w:suppressAutoHyphens/>
        <w:spacing w:line="360" w:lineRule="auto"/>
        <w:jc w:val="both"/>
        <w:rPr>
          <w:rFonts w:ascii="Times New Roman" w:hAnsi="Times New Roman"/>
          <w:sz w:val="24"/>
          <w:szCs w:val="24"/>
          <w:lang w:eastAsia="zh-CN" w:bidi="hi-IN"/>
        </w:rPr>
      </w:pPr>
      <w:r w:rsidRPr="00422247">
        <w:rPr>
          <w:rFonts w:ascii="Times New Roman" w:hAnsi="Times New Roman"/>
          <w:sz w:val="24"/>
          <w:szCs w:val="24"/>
          <w:lang w:eastAsia="zh-CN" w:bidi="hi-IN"/>
        </w:rPr>
        <w:t>zmiany spowodowane warunkami geologicznymi, terenowymi, archeologicznymi, wodnymi itp., w szczególności: odmienne od przyjętych w dokumentacji projektowej warunki terenowe,</w:t>
      </w:r>
      <w:r w:rsidR="00BF3B16" w:rsidRPr="00422247">
        <w:rPr>
          <w:rFonts w:ascii="Times New Roman" w:hAnsi="Times New Roman"/>
          <w:sz w:val="24"/>
          <w:szCs w:val="24"/>
          <w:lang w:eastAsia="zh-CN" w:bidi="hi-IN"/>
        </w:rPr>
        <w:t xml:space="preserve"> </w:t>
      </w:r>
      <w:r w:rsidRPr="00422247">
        <w:rPr>
          <w:rFonts w:ascii="Times New Roman" w:hAnsi="Times New Roman"/>
          <w:sz w:val="24"/>
          <w:szCs w:val="24"/>
          <w:lang w:eastAsia="zh-CN" w:bidi="hi-IN"/>
        </w:rPr>
        <w:t xml:space="preserve"> w szczególności istnienie podziemnych urządzeń, instalacji lub obiektów infrastrukturalnych,</w:t>
      </w:r>
    </w:p>
    <w:p w:rsidR="00422247" w:rsidRPr="00422247" w:rsidRDefault="00ED0789" w:rsidP="00FB7CFD">
      <w:pPr>
        <w:pStyle w:val="Akapitzlist"/>
        <w:widowControl w:val="0"/>
        <w:numPr>
          <w:ilvl w:val="0"/>
          <w:numId w:val="24"/>
        </w:numPr>
        <w:tabs>
          <w:tab w:val="left" w:pos="284"/>
        </w:tabs>
        <w:suppressAutoHyphens/>
        <w:spacing w:line="360" w:lineRule="auto"/>
        <w:jc w:val="both"/>
        <w:rPr>
          <w:rFonts w:ascii="Times New Roman" w:hAnsi="Times New Roman"/>
          <w:sz w:val="24"/>
          <w:szCs w:val="24"/>
          <w:lang w:eastAsia="zh-CN" w:bidi="hi-IN"/>
        </w:rPr>
      </w:pPr>
      <w:r w:rsidRPr="00422247">
        <w:rPr>
          <w:rFonts w:ascii="Times New Roman" w:hAnsi="Times New Roman"/>
          <w:sz w:val="24"/>
          <w:szCs w:val="24"/>
          <w:lang w:eastAsia="zh-CN" w:bidi="hi-IN"/>
        </w:rPr>
        <w:t xml:space="preserve">zmiany będące następstwem okoliczności leżących po stronie Zamawiającego, </w:t>
      </w:r>
      <w:r w:rsidR="002F064F" w:rsidRPr="00422247">
        <w:rPr>
          <w:rFonts w:ascii="Times New Roman" w:hAnsi="Times New Roman"/>
          <w:sz w:val="24"/>
          <w:szCs w:val="24"/>
          <w:lang w:eastAsia="zh-CN" w:bidi="hi-IN"/>
        </w:rPr>
        <w:t xml:space="preserve">                      </w:t>
      </w:r>
      <w:r w:rsidRPr="00422247">
        <w:rPr>
          <w:rFonts w:ascii="Times New Roman" w:hAnsi="Times New Roman"/>
          <w:sz w:val="24"/>
          <w:szCs w:val="24"/>
          <w:lang w:eastAsia="zh-CN" w:bidi="hi-IN"/>
        </w:rPr>
        <w:t>w szczególności: wstrzymanie realizacji umowy przez Zamawiającego, konieczność usunięcia błędów lub wprowadzenia zmian w dokumentacji projektowej lub dokumentacji technicznej urządzeń,</w:t>
      </w:r>
    </w:p>
    <w:p w:rsidR="00422247" w:rsidRPr="00422247" w:rsidRDefault="00ED0789" w:rsidP="00FB7CFD">
      <w:pPr>
        <w:pStyle w:val="Akapitzlist"/>
        <w:widowControl w:val="0"/>
        <w:numPr>
          <w:ilvl w:val="0"/>
          <w:numId w:val="24"/>
        </w:numPr>
        <w:tabs>
          <w:tab w:val="left" w:pos="284"/>
        </w:tabs>
        <w:suppressAutoHyphens/>
        <w:spacing w:line="360" w:lineRule="auto"/>
        <w:jc w:val="both"/>
        <w:rPr>
          <w:rFonts w:ascii="Times New Roman" w:hAnsi="Times New Roman"/>
          <w:sz w:val="24"/>
          <w:szCs w:val="24"/>
          <w:lang w:eastAsia="zh-CN" w:bidi="hi-IN"/>
        </w:rPr>
      </w:pPr>
      <w:r w:rsidRPr="00422247">
        <w:rPr>
          <w:rFonts w:ascii="Times New Roman" w:hAnsi="Times New Roman"/>
          <w:sz w:val="24"/>
          <w:szCs w:val="24"/>
          <w:lang w:eastAsia="zh-CN" w:bidi="hi-IN"/>
        </w:rPr>
        <w:t>zmiany będące następstwem działania organów administracji, w szczególności: przekroczenia zakreślonych przez prawo terminów wydawania przez organy administracji decyzji, zezwoleń, itp. Odmowa wydania przez organy administracji wymaganych decyzji, zezwoleń, uzgodnień na skutek błędów w dokumentacji projektowej, konieczność uzyskania wyroku sądowego, lub innego orzeczenia sądu lub organu, którego konieczności nie przewidywano przy zawieraniu umowy,</w:t>
      </w:r>
    </w:p>
    <w:p w:rsidR="00422247" w:rsidRPr="00422247" w:rsidRDefault="00ED0789" w:rsidP="00FB7CFD">
      <w:pPr>
        <w:pStyle w:val="Akapitzlist"/>
        <w:widowControl w:val="0"/>
        <w:numPr>
          <w:ilvl w:val="0"/>
          <w:numId w:val="24"/>
        </w:numPr>
        <w:tabs>
          <w:tab w:val="left" w:pos="284"/>
        </w:tabs>
        <w:suppressAutoHyphens/>
        <w:spacing w:line="360" w:lineRule="auto"/>
        <w:jc w:val="both"/>
        <w:rPr>
          <w:rFonts w:ascii="Times New Roman" w:hAnsi="Times New Roman"/>
          <w:sz w:val="24"/>
          <w:szCs w:val="24"/>
          <w:lang w:eastAsia="zh-CN" w:bidi="hi-IN"/>
        </w:rPr>
      </w:pPr>
      <w:r w:rsidRPr="00422247">
        <w:rPr>
          <w:rFonts w:ascii="Times New Roman" w:hAnsi="Times New Roman"/>
          <w:sz w:val="24"/>
          <w:szCs w:val="24"/>
          <w:lang w:eastAsia="zh-CN" w:bidi="hi-IN"/>
        </w:rPr>
        <w:t>inne przyczyny zewnętrzne niezależne od Zamawiającego oraz Wykonawcy, skutkujące niemożliwością prowadzenia działań w celu wykonania umowy,</w:t>
      </w:r>
    </w:p>
    <w:p w:rsidR="00422247" w:rsidRPr="00422247" w:rsidRDefault="00ED0789" w:rsidP="00FB7CFD">
      <w:pPr>
        <w:pStyle w:val="Akapitzlist"/>
        <w:widowControl w:val="0"/>
        <w:numPr>
          <w:ilvl w:val="0"/>
          <w:numId w:val="24"/>
        </w:numPr>
        <w:tabs>
          <w:tab w:val="left" w:pos="284"/>
        </w:tabs>
        <w:suppressAutoHyphens/>
        <w:spacing w:line="360" w:lineRule="auto"/>
        <w:jc w:val="both"/>
        <w:rPr>
          <w:rFonts w:ascii="Times New Roman" w:hAnsi="Times New Roman"/>
          <w:sz w:val="24"/>
          <w:szCs w:val="24"/>
          <w:lang w:eastAsia="zh-CN" w:bidi="hi-IN"/>
        </w:rPr>
      </w:pPr>
      <w:r w:rsidRPr="00422247">
        <w:rPr>
          <w:rFonts w:ascii="Times New Roman" w:hAnsi="Times New Roman"/>
          <w:sz w:val="24"/>
          <w:szCs w:val="24"/>
          <w:lang w:eastAsia="zh-CN" w:bidi="hi-IN"/>
        </w:rPr>
        <w:t>w przypadku wystąpienia którejkolwiek z okoliczności wymienionych powyżej termin wykonania umowy może ulec odpowiedniemu przedłużeniu, o czas niezbędny do zakończenia wykonywania jej przedmiotu w sposób należyty.</w:t>
      </w:r>
    </w:p>
    <w:p w:rsidR="00422247" w:rsidRPr="00422247" w:rsidRDefault="00ED0789" w:rsidP="00FB7CFD">
      <w:pPr>
        <w:pStyle w:val="Akapitzlist"/>
        <w:widowControl w:val="0"/>
        <w:numPr>
          <w:ilvl w:val="1"/>
          <w:numId w:val="13"/>
        </w:numPr>
        <w:tabs>
          <w:tab w:val="left" w:pos="284"/>
        </w:tabs>
        <w:suppressAutoHyphens/>
        <w:spacing w:line="360" w:lineRule="auto"/>
        <w:ind w:left="567" w:hanging="567"/>
        <w:jc w:val="both"/>
        <w:rPr>
          <w:rFonts w:ascii="Times New Roman" w:hAnsi="Times New Roman"/>
          <w:sz w:val="24"/>
          <w:szCs w:val="24"/>
          <w:lang w:eastAsia="zh-CN" w:bidi="hi-IN"/>
        </w:rPr>
      </w:pPr>
      <w:r w:rsidRPr="00422247">
        <w:rPr>
          <w:rFonts w:ascii="Times New Roman" w:hAnsi="Times New Roman"/>
          <w:sz w:val="24"/>
          <w:szCs w:val="24"/>
          <w:lang w:eastAsia="zh-CN" w:bidi="hi-IN"/>
        </w:rPr>
        <w:t>Zmiany osobowe:</w:t>
      </w:r>
    </w:p>
    <w:p w:rsidR="00422247" w:rsidRPr="00422247" w:rsidRDefault="00ED0789" w:rsidP="00FB7CFD">
      <w:pPr>
        <w:pStyle w:val="Akapitzlist"/>
        <w:widowControl w:val="0"/>
        <w:numPr>
          <w:ilvl w:val="0"/>
          <w:numId w:val="25"/>
        </w:numPr>
        <w:tabs>
          <w:tab w:val="left" w:pos="284"/>
        </w:tabs>
        <w:suppressAutoHyphens/>
        <w:spacing w:line="360" w:lineRule="auto"/>
        <w:jc w:val="both"/>
        <w:rPr>
          <w:rFonts w:ascii="Times New Roman" w:hAnsi="Times New Roman"/>
          <w:sz w:val="24"/>
          <w:szCs w:val="24"/>
          <w:lang w:eastAsia="zh-CN" w:bidi="hi-IN"/>
        </w:rPr>
      </w:pPr>
      <w:r w:rsidRPr="00422247">
        <w:rPr>
          <w:rFonts w:ascii="Times New Roman" w:hAnsi="Times New Roman"/>
          <w:sz w:val="24"/>
          <w:szCs w:val="24"/>
          <w:lang w:eastAsia="zh-CN" w:bidi="hi-IN"/>
        </w:rPr>
        <w:t>zmiana osób, realizujących przedmiot umowy na inne legitymujące się</w:t>
      </w:r>
      <w:r w:rsidR="00381779">
        <w:rPr>
          <w:rFonts w:ascii="Times New Roman" w:hAnsi="Times New Roman"/>
          <w:sz w:val="24"/>
          <w:szCs w:val="24"/>
          <w:lang w:val="pl-PL" w:eastAsia="zh-CN" w:bidi="hi-IN"/>
        </w:rPr>
        <w:t>,</w:t>
      </w:r>
      <w:r w:rsidRPr="00422247">
        <w:rPr>
          <w:rFonts w:ascii="Times New Roman" w:hAnsi="Times New Roman"/>
          <w:sz w:val="24"/>
          <w:szCs w:val="24"/>
          <w:lang w:eastAsia="zh-CN" w:bidi="hi-IN"/>
        </w:rPr>
        <w:t xml:space="preserve"> co najmniej równoważnymi uprawnieniami, o których mowa w ustawie Prawo budowlane, Prawo geologiczne i górnicze lub w innych ustawach,</w:t>
      </w:r>
    </w:p>
    <w:p w:rsidR="00422247" w:rsidRPr="00422247" w:rsidRDefault="00ED0789" w:rsidP="00FB7CFD">
      <w:pPr>
        <w:pStyle w:val="Akapitzlist"/>
        <w:widowControl w:val="0"/>
        <w:numPr>
          <w:ilvl w:val="0"/>
          <w:numId w:val="25"/>
        </w:numPr>
        <w:tabs>
          <w:tab w:val="left" w:pos="284"/>
        </w:tabs>
        <w:suppressAutoHyphens/>
        <w:spacing w:line="360" w:lineRule="auto"/>
        <w:jc w:val="both"/>
        <w:rPr>
          <w:rFonts w:ascii="Times New Roman" w:hAnsi="Times New Roman"/>
          <w:sz w:val="24"/>
          <w:szCs w:val="24"/>
          <w:lang w:eastAsia="zh-CN" w:bidi="hi-IN"/>
        </w:rPr>
      </w:pPr>
      <w:r w:rsidRPr="00422247">
        <w:rPr>
          <w:rFonts w:ascii="Times New Roman" w:hAnsi="Times New Roman"/>
          <w:sz w:val="24"/>
          <w:szCs w:val="24"/>
          <w:lang w:eastAsia="zh-CN" w:bidi="hi-IN"/>
        </w:rPr>
        <w:t xml:space="preserve">zmiana osób przy pomocy których Wykonawca realizuje przedmiot umowy, </w:t>
      </w:r>
      <w:r w:rsidR="00422247">
        <w:rPr>
          <w:rFonts w:ascii="Times New Roman" w:hAnsi="Times New Roman"/>
          <w:sz w:val="24"/>
          <w:szCs w:val="24"/>
          <w:lang w:eastAsia="zh-CN" w:bidi="hi-IN"/>
        </w:rPr>
        <w:br/>
      </w:r>
      <w:r w:rsidRPr="00422247">
        <w:rPr>
          <w:rFonts w:ascii="Times New Roman" w:hAnsi="Times New Roman"/>
          <w:sz w:val="24"/>
          <w:szCs w:val="24"/>
          <w:lang w:eastAsia="zh-CN" w:bidi="hi-IN"/>
        </w:rPr>
        <w:t>a od których wymagano określonego doświadczenia na inne legitymujące się dośw</w:t>
      </w:r>
      <w:r w:rsidR="00381779">
        <w:rPr>
          <w:rFonts w:ascii="Times New Roman" w:hAnsi="Times New Roman"/>
          <w:sz w:val="24"/>
          <w:szCs w:val="24"/>
          <w:lang w:eastAsia="zh-CN" w:bidi="hi-IN"/>
        </w:rPr>
        <w:t xml:space="preserve">iadczeniem wymaganym </w:t>
      </w:r>
      <w:r w:rsidRPr="00422247">
        <w:rPr>
          <w:rFonts w:ascii="Times New Roman" w:hAnsi="Times New Roman"/>
          <w:sz w:val="24"/>
          <w:szCs w:val="24"/>
          <w:lang w:eastAsia="zh-CN" w:bidi="hi-IN"/>
        </w:rPr>
        <w:t>w SIWZ.</w:t>
      </w:r>
    </w:p>
    <w:p w:rsidR="00422247" w:rsidRPr="00422247" w:rsidRDefault="00ED0789" w:rsidP="00FB7CFD">
      <w:pPr>
        <w:pStyle w:val="Akapitzlist"/>
        <w:widowControl w:val="0"/>
        <w:numPr>
          <w:ilvl w:val="0"/>
          <w:numId w:val="25"/>
        </w:numPr>
        <w:tabs>
          <w:tab w:val="left" w:pos="284"/>
        </w:tabs>
        <w:suppressAutoHyphens/>
        <w:spacing w:line="360" w:lineRule="auto"/>
        <w:jc w:val="both"/>
        <w:rPr>
          <w:rFonts w:ascii="Times New Roman" w:hAnsi="Times New Roman"/>
          <w:sz w:val="24"/>
          <w:szCs w:val="24"/>
          <w:lang w:eastAsia="zh-CN" w:bidi="hi-IN"/>
        </w:rPr>
      </w:pPr>
      <w:r w:rsidRPr="00422247">
        <w:rPr>
          <w:rFonts w:ascii="Times New Roman" w:hAnsi="Times New Roman"/>
          <w:sz w:val="24"/>
          <w:szCs w:val="24"/>
          <w:lang w:eastAsia="zh-CN" w:bidi="hi-IN"/>
        </w:rPr>
        <w:t>Zmiany organizacji spełniania świadczenia w zakresie:</w:t>
      </w:r>
    </w:p>
    <w:p w:rsidR="00422247" w:rsidRPr="00422247" w:rsidRDefault="00422247" w:rsidP="00422247">
      <w:pPr>
        <w:pStyle w:val="Akapitzlist"/>
        <w:widowControl w:val="0"/>
        <w:tabs>
          <w:tab w:val="left" w:pos="284"/>
        </w:tabs>
        <w:suppressAutoHyphens/>
        <w:spacing w:line="360" w:lineRule="auto"/>
        <w:jc w:val="both"/>
        <w:rPr>
          <w:rFonts w:ascii="Times New Roman" w:hAnsi="Times New Roman"/>
          <w:sz w:val="24"/>
          <w:szCs w:val="24"/>
          <w:lang w:eastAsia="zh-CN" w:bidi="hi-IN"/>
        </w:rPr>
      </w:pPr>
      <w:r w:rsidRPr="00422247">
        <w:rPr>
          <w:rFonts w:ascii="Times New Roman" w:hAnsi="Times New Roman"/>
          <w:sz w:val="24"/>
          <w:szCs w:val="24"/>
          <w:lang w:val="pl-PL" w:eastAsia="zh-CN" w:bidi="hi-IN"/>
        </w:rPr>
        <w:t xml:space="preserve">- </w:t>
      </w:r>
      <w:r w:rsidR="00ED0789" w:rsidRPr="00422247">
        <w:rPr>
          <w:rFonts w:ascii="Times New Roman" w:hAnsi="Times New Roman"/>
          <w:sz w:val="24"/>
          <w:szCs w:val="24"/>
          <w:lang w:eastAsia="zh-CN" w:bidi="hi-IN"/>
        </w:rPr>
        <w:t>zmiany harmonogramu wykonywania przedmiotu umowy,</w:t>
      </w:r>
    </w:p>
    <w:p w:rsidR="00422247" w:rsidRPr="00422247" w:rsidRDefault="00422247" w:rsidP="00422247">
      <w:pPr>
        <w:pStyle w:val="Akapitzlist"/>
        <w:widowControl w:val="0"/>
        <w:tabs>
          <w:tab w:val="left" w:pos="284"/>
        </w:tabs>
        <w:suppressAutoHyphens/>
        <w:spacing w:line="360" w:lineRule="auto"/>
        <w:jc w:val="both"/>
        <w:rPr>
          <w:rFonts w:ascii="Times New Roman" w:hAnsi="Times New Roman"/>
          <w:sz w:val="24"/>
          <w:szCs w:val="24"/>
          <w:lang w:eastAsia="zh-CN" w:bidi="hi-IN"/>
        </w:rPr>
      </w:pPr>
      <w:r w:rsidRPr="00422247">
        <w:rPr>
          <w:rFonts w:ascii="Times New Roman" w:hAnsi="Times New Roman"/>
          <w:sz w:val="24"/>
          <w:szCs w:val="24"/>
          <w:lang w:val="pl-PL" w:eastAsia="zh-CN" w:bidi="hi-IN"/>
        </w:rPr>
        <w:t xml:space="preserve">- </w:t>
      </w:r>
      <w:r w:rsidR="00ED0789" w:rsidRPr="00422247">
        <w:rPr>
          <w:rFonts w:ascii="Times New Roman" w:hAnsi="Times New Roman"/>
          <w:sz w:val="24"/>
          <w:szCs w:val="24"/>
          <w:lang w:eastAsia="zh-CN" w:bidi="hi-IN"/>
        </w:rPr>
        <w:t>zmiana zasad dokonywania odbiorów świadczonych usług.</w:t>
      </w:r>
    </w:p>
    <w:p w:rsidR="00422247" w:rsidRPr="00422247" w:rsidRDefault="00ED0789" w:rsidP="00FB7CFD">
      <w:pPr>
        <w:pStyle w:val="Akapitzlist"/>
        <w:widowControl w:val="0"/>
        <w:numPr>
          <w:ilvl w:val="1"/>
          <w:numId w:val="13"/>
        </w:numPr>
        <w:tabs>
          <w:tab w:val="left" w:pos="284"/>
        </w:tabs>
        <w:suppressAutoHyphens/>
        <w:spacing w:line="360" w:lineRule="auto"/>
        <w:ind w:left="426" w:hanging="426"/>
        <w:jc w:val="both"/>
        <w:rPr>
          <w:rFonts w:ascii="Times New Roman" w:hAnsi="Times New Roman"/>
          <w:sz w:val="24"/>
          <w:szCs w:val="24"/>
          <w:lang w:eastAsia="zh-CN" w:bidi="hi-IN"/>
        </w:rPr>
      </w:pPr>
      <w:r w:rsidRPr="00422247">
        <w:rPr>
          <w:rFonts w:ascii="Times New Roman" w:hAnsi="Times New Roman"/>
          <w:sz w:val="24"/>
          <w:szCs w:val="24"/>
          <w:lang w:eastAsia="zh-CN" w:bidi="hi-IN"/>
        </w:rPr>
        <w:t>Płatności:</w:t>
      </w:r>
    </w:p>
    <w:p w:rsidR="00422247" w:rsidRPr="00422247" w:rsidRDefault="00ED0789" w:rsidP="00FB7CFD">
      <w:pPr>
        <w:pStyle w:val="Akapitzlist"/>
        <w:widowControl w:val="0"/>
        <w:numPr>
          <w:ilvl w:val="0"/>
          <w:numId w:val="26"/>
        </w:numPr>
        <w:tabs>
          <w:tab w:val="left" w:pos="284"/>
        </w:tabs>
        <w:suppressAutoHyphens/>
        <w:spacing w:line="360" w:lineRule="auto"/>
        <w:jc w:val="both"/>
        <w:rPr>
          <w:rFonts w:ascii="Times New Roman" w:hAnsi="Times New Roman"/>
          <w:sz w:val="24"/>
          <w:szCs w:val="24"/>
          <w:lang w:eastAsia="zh-CN" w:bidi="hi-IN"/>
        </w:rPr>
      </w:pPr>
      <w:r w:rsidRPr="00422247">
        <w:rPr>
          <w:rFonts w:ascii="Times New Roman" w:hAnsi="Times New Roman"/>
          <w:sz w:val="24"/>
          <w:szCs w:val="24"/>
          <w:lang w:eastAsia="zh-CN" w:bidi="hi-IN"/>
        </w:rPr>
        <w:lastRenderedPageBreak/>
        <w:t>zmiany terminów płatności wynikające z innych zmian umowy.</w:t>
      </w:r>
    </w:p>
    <w:p w:rsidR="00422247" w:rsidRPr="00422247" w:rsidRDefault="00ED0789" w:rsidP="00FB7CFD">
      <w:pPr>
        <w:pStyle w:val="Akapitzlist"/>
        <w:widowControl w:val="0"/>
        <w:numPr>
          <w:ilvl w:val="1"/>
          <w:numId w:val="13"/>
        </w:numPr>
        <w:tabs>
          <w:tab w:val="left" w:pos="284"/>
        </w:tabs>
        <w:suppressAutoHyphens/>
        <w:spacing w:line="360" w:lineRule="auto"/>
        <w:ind w:left="426" w:hanging="426"/>
        <w:jc w:val="both"/>
        <w:rPr>
          <w:rFonts w:ascii="Times New Roman" w:hAnsi="Times New Roman"/>
          <w:sz w:val="24"/>
          <w:szCs w:val="24"/>
          <w:lang w:eastAsia="zh-CN" w:bidi="hi-IN"/>
        </w:rPr>
      </w:pPr>
      <w:r w:rsidRPr="00422247">
        <w:rPr>
          <w:rFonts w:ascii="Times New Roman" w:hAnsi="Times New Roman"/>
          <w:sz w:val="24"/>
          <w:szCs w:val="24"/>
          <w:lang w:eastAsia="zh-CN" w:bidi="hi-IN"/>
        </w:rPr>
        <w:t>Pozostałe okoliczności powodujące możliwość zmiany umowy:</w:t>
      </w:r>
    </w:p>
    <w:p w:rsidR="00422247" w:rsidRPr="00422247" w:rsidRDefault="00ED0789" w:rsidP="00FB7CFD">
      <w:pPr>
        <w:pStyle w:val="Akapitzlist"/>
        <w:widowControl w:val="0"/>
        <w:numPr>
          <w:ilvl w:val="0"/>
          <w:numId w:val="27"/>
        </w:numPr>
        <w:tabs>
          <w:tab w:val="left" w:pos="284"/>
        </w:tabs>
        <w:suppressAutoHyphens/>
        <w:spacing w:line="360" w:lineRule="auto"/>
        <w:jc w:val="both"/>
        <w:rPr>
          <w:rFonts w:ascii="Times New Roman" w:hAnsi="Times New Roman"/>
          <w:sz w:val="24"/>
          <w:szCs w:val="24"/>
          <w:lang w:eastAsia="zh-CN" w:bidi="hi-IN"/>
        </w:rPr>
      </w:pPr>
      <w:r w:rsidRPr="00422247">
        <w:rPr>
          <w:rFonts w:ascii="Times New Roman" w:hAnsi="Times New Roman"/>
          <w:sz w:val="24"/>
          <w:szCs w:val="24"/>
          <w:lang w:eastAsia="zh-CN" w:bidi="hi-IN"/>
        </w:rPr>
        <w:t>siła wyższa uniemożliwiająca wykonanie przedmiotu umowy zgodnie z SIWZ,</w:t>
      </w:r>
    </w:p>
    <w:p w:rsidR="00422247" w:rsidRPr="00422247" w:rsidRDefault="00ED0789" w:rsidP="00FB7CFD">
      <w:pPr>
        <w:pStyle w:val="Akapitzlist"/>
        <w:widowControl w:val="0"/>
        <w:numPr>
          <w:ilvl w:val="0"/>
          <w:numId w:val="27"/>
        </w:numPr>
        <w:tabs>
          <w:tab w:val="left" w:pos="284"/>
        </w:tabs>
        <w:suppressAutoHyphens/>
        <w:spacing w:line="360" w:lineRule="auto"/>
        <w:jc w:val="both"/>
        <w:rPr>
          <w:rFonts w:ascii="Times New Roman" w:hAnsi="Times New Roman"/>
          <w:sz w:val="24"/>
          <w:szCs w:val="24"/>
          <w:lang w:eastAsia="zh-CN" w:bidi="hi-IN"/>
        </w:rPr>
      </w:pPr>
      <w:r w:rsidRPr="00422247">
        <w:rPr>
          <w:rFonts w:ascii="Times New Roman" w:hAnsi="Times New Roman"/>
          <w:sz w:val="24"/>
          <w:szCs w:val="24"/>
          <w:lang w:eastAsia="zh-CN" w:bidi="hi-IN"/>
        </w:rPr>
        <w:t>zmiana obowiązującej stawki VAT,</w:t>
      </w:r>
      <w:r w:rsidR="006104EB" w:rsidRPr="00422247">
        <w:rPr>
          <w:rFonts w:ascii="Times New Roman" w:hAnsi="Times New Roman"/>
          <w:sz w:val="24"/>
          <w:szCs w:val="24"/>
          <w:lang w:eastAsia="zh-CN" w:bidi="hi-IN"/>
        </w:rPr>
        <w:t xml:space="preserve"> zmiana innych powszechnie obowiązujących przepisów prawa, które m</w:t>
      </w:r>
      <w:r w:rsidR="00422247" w:rsidRPr="00422247">
        <w:rPr>
          <w:rFonts w:ascii="Times New Roman" w:hAnsi="Times New Roman"/>
          <w:sz w:val="24"/>
          <w:szCs w:val="24"/>
          <w:lang w:eastAsia="zh-CN" w:bidi="hi-IN"/>
        </w:rPr>
        <w:t>aja związek z realizowaną umową,</w:t>
      </w:r>
      <w:r w:rsidR="006104EB" w:rsidRPr="00422247">
        <w:rPr>
          <w:rFonts w:ascii="Times New Roman" w:hAnsi="Times New Roman"/>
          <w:sz w:val="24"/>
          <w:szCs w:val="24"/>
          <w:lang w:eastAsia="zh-CN" w:bidi="hi-IN"/>
        </w:rPr>
        <w:t xml:space="preserve"> </w:t>
      </w:r>
    </w:p>
    <w:p w:rsidR="00422247" w:rsidRPr="00422247" w:rsidRDefault="00ED0789" w:rsidP="00FB7CFD">
      <w:pPr>
        <w:pStyle w:val="Akapitzlist"/>
        <w:widowControl w:val="0"/>
        <w:numPr>
          <w:ilvl w:val="0"/>
          <w:numId w:val="27"/>
        </w:numPr>
        <w:tabs>
          <w:tab w:val="left" w:pos="284"/>
        </w:tabs>
        <w:suppressAutoHyphens/>
        <w:spacing w:line="360" w:lineRule="auto"/>
        <w:jc w:val="both"/>
        <w:rPr>
          <w:rFonts w:ascii="Times New Roman" w:hAnsi="Times New Roman"/>
          <w:sz w:val="24"/>
          <w:szCs w:val="24"/>
          <w:lang w:eastAsia="zh-CN" w:bidi="hi-IN"/>
        </w:rPr>
      </w:pPr>
      <w:r w:rsidRPr="00422247">
        <w:rPr>
          <w:rFonts w:ascii="Times New Roman" w:hAnsi="Times New Roman"/>
          <w:sz w:val="24"/>
          <w:szCs w:val="24"/>
          <w:lang w:eastAsia="zh-CN" w:bidi="hi-IN"/>
        </w:rPr>
        <w:t>rezygnacja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w:t>
      </w:r>
    </w:p>
    <w:p w:rsidR="00635CF3" w:rsidRDefault="00ED0789" w:rsidP="00FB7CFD">
      <w:pPr>
        <w:pStyle w:val="Akapitzlist"/>
        <w:widowControl w:val="0"/>
        <w:numPr>
          <w:ilvl w:val="0"/>
          <w:numId w:val="27"/>
        </w:numPr>
        <w:tabs>
          <w:tab w:val="left" w:pos="284"/>
        </w:tabs>
        <w:suppressAutoHyphens/>
        <w:spacing w:line="360" w:lineRule="auto"/>
        <w:jc w:val="both"/>
        <w:rPr>
          <w:rFonts w:ascii="Times New Roman" w:hAnsi="Times New Roman"/>
          <w:sz w:val="24"/>
          <w:szCs w:val="24"/>
          <w:lang w:eastAsia="zh-CN" w:bidi="hi-IN"/>
        </w:rPr>
      </w:pPr>
      <w:r w:rsidRPr="00422247">
        <w:rPr>
          <w:rFonts w:ascii="Times New Roman" w:hAnsi="Times New Roman"/>
          <w:sz w:val="24"/>
          <w:szCs w:val="24"/>
          <w:lang w:eastAsia="zh-CN" w:bidi="hi-IN"/>
        </w:rPr>
        <w:t>wydłużenie okresu gwarancji lub rękojmi, o dowolny okres.</w:t>
      </w:r>
    </w:p>
    <w:p w:rsidR="00902AEA" w:rsidRPr="00902AEA" w:rsidRDefault="00902AEA" w:rsidP="00902AEA">
      <w:pPr>
        <w:widowControl w:val="0"/>
        <w:tabs>
          <w:tab w:val="left" w:pos="284"/>
        </w:tabs>
        <w:suppressAutoHyphens/>
        <w:spacing w:line="360" w:lineRule="auto"/>
        <w:jc w:val="both"/>
        <w:rPr>
          <w:lang w:eastAsia="zh-CN" w:bidi="hi-IN"/>
        </w:rPr>
      </w:pPr>
    </w:p>
    <w:p w:rsidR="007030D8" w:rsidRPr="003869F7" w:rsidRDefault="00B86439" w:rsidP="00422247">
      <w:pPr>
        <w:spacing w:line="360" w:lineRule="auto"/>
        <w:jc w:val="center"/>
        <w:rPr>
          <w:b/>
          <w:color w:val="000000"/>
        </w:rPr>
      </w:pPr>
      <w:r>
        <w:rPr>
          <w:b/>
          <w:color w:val="000000"/>
        </w:rPr>
        <w:t>§ 14</w:t>
      </w:r>
    </w:p>
    <w:p w:rsidR="001B158E" w:rsidRPr="003869F7" w:rsidRDefault="001B158E" w:rsidP="00422247">
      <w:pPr>
        <w:tabs>
          <w:tab w:val="center" w:pos="4536"/>
        </w:tabs>
        <w:spacing w:line="360" w:lineRule="auto"/>
        <w:jc w:val="center"/>
        <w:rPr>
          <w:b/>
          <w:color w:val="000000"/>
        </w:rPr>
      </w:pPr>
      <w:r w:rsidRPr="003869F7">
        <w:rPr>
          <w:b/>
          <w:color w:val="000000"/>
        </w:rPr>
        <w:t>Potencjał Wykonawcy</w:t>
      </w:r>
    </w:p>
    <w:p w:rsidR="004C25A5" w:rsidRPr="003869F7" w:rsidRDefault="001B158E" w:rsidP="00422247">
      <w:pPr>
        <w:spacing w:line="360" w:lineRule="auto"/>
        <w:jc w:val="both"/>
        <w:rPr>
          <w:color w:val="000000"/>
        </w:rPr>
      </w:pPr>
      <w:r w:rsidRPr="003869F7">
        <w:rPr>
          <w:color w:val="000000"/>
        </w:rPr>
        <w:t xml:space="preserve">Wykonawca oświadcza, że w celu realizacji Umowy zapewni odpowiednie zasoby techniczne oraz personel posiadający zdolności, doświadczenie, wiedzę oraz wymagane uprawnienia, </w:t>
      </w:r>
      <w:r w:rsidR="00422247">
        <w:rPr>
          <w:color w:val="000000"/>
        </w:rPr>
        <w:br/>
      </w:r>
      <w:r w:rsidRPr="003869F7">
        <w:rPr>
          <w:color w:val="000000"/>
        </w:rPr>
        <w:t>w zakresie niezbędnym do wykonania przedmiotu U</w:t>
      </w:r>
      <w:r w:rsidR="00AE2112" w:rsidRPr="003869F7">
        <w:rPr>
          <w:color w:val="000000"/>
        </w:rPr>
        <w:t>mowy, zgodnie ze złożoną Ofertą</w:t>
      </w:r>
      <w:r w:rsidRPr="003869F7">
        <w:rPr>
          <w:color w:val="000000"/>
        </w:rPr>
        <w:t xml:space="preserve">. </w:t>
      </w:r>
    </w:p>
    <w:p w:rsidR="00635CF3" w:rsidRPr="003869F7" w:rsidRDefault="00635CF3" w:rsidP="00422247">
      <w:pPr>
        <w:spacing w:line="360" w:lineRule="auto"/>
        <w:jc w:val="both"/>
        <w:rPr>
          <w:color w:val="000000"/>
        </w:rPr>
      </w:pPr>
    </w:p>
    <w:p w:rsidR="001B158E" w:rsidRPr="003869F7" w:rsidRDefault="00B86439" w:rsidP="00422247">
      <w:pPr>
        <w:pStyle w:val="Tekstpodstawowy2"/>
        <w:spacing w:after="0" w:line="360" w:lineRule="auto"/>
        <w:jc w:val="center"/>
        <w:rPr>
          <w:b/>
        </w:rPr>
      </w:pPr>
      <w:r>
        <w:rPr>
          <w:b/>
        </w:rPr>
        <w:t>§ 15</w:t>
      </w:r>
    </w:p>
    <w:p w:rsidR="00422247" w:rsidRDefault="001B158E" w:rsidP="00422247">
      <w:pPr>
        <w:pStyle w:val="Tekstpodstawowy2"/>
        <w:spacing w:after="0" w:line="360" w:lineRule="auto"/>
        <w:jc w:val="center"/>
        <w:rPr>
          <w:b/>
        </w:rPr>
      </w:pPr>
      <w:r w:rsidRPr="003869F7">
        <w:rPr>
          <w:b/>
        </w:rPr>
        <w:t>Postanowienia końcowe</w:t>
      </w:r>
    </w:p>
    <w:p w:rsidR="00422247" w:rsidRPr="00422247" w:rsidRDefault="001B158E" w:rsidP="00FB7CFD">
      <w:pPr>
        <w:pStyle w:val="Tekstpodstawowy2"/>
        <w:numPr>
          <w:ilvl w:val="0"/>
          <w:numId w:val="4"/>
        </w:numPr>
        <w:spacing w:after="0" w:line="360" w:lineRule="auto"/>
        <w:jc w:val="both"/>
        <w:rPr>
          <w:b/>
        </w:rPr>
      </w:pPr>
      <w:r w:rsidRPr="003869F7">
        <w:t>Wszelkie spory, mogące wyniknąć z tytułu niniejszej umowy, będą rozstrzygane przez sąd właściwy miejscowo dla siedziby Zamawiającego.</w:t>
      </w:r>
    </w:p>
    <w:p w:rsidR="00635CF3" w:rsidRPr="007E0C42" w:rsidRDefault="001B158E" w:rsidP="007E0C42">
      <w:pPr>
        <w:pStyle w:val="Tekstpodstawowy2"/>
        <w:numPr>
          <w:ilvl w:val="0"/>
          <w:numId w:val="4"/>
        </w:numPr>
        <w:spacing w:after="0" w:line="360" w:lineRule="auto"/>
        <w:jc w:val="both"/>
        <w:rPr>
          <w:b/>
        </w:rPr>
      </w:pPr>
      <w:r w:rsidRPr="003869F7">
        <w:t xml:space="preserve">W sprawach nieuregulowanych niniejszą umową stosuje się przepisy ustaw: ustawy </w:t>
      </w:r>
      <w:r w:rsidRPr="003869F7">
        <w:br/>
        <w:t>z dnia 29.01.2004r. Prawo zamówień publiczn</w:t>
      </w:r>
      <w:r w:rsidR="000C75DE" w:rsidRPr="003869F7">
        <w:t>ych (Dz. U. z 201</w:t>
      </w:r>
      <w:r w:rsidR="0087055F">
        <w:t>9</w:t>
      </w:r>
      <w:r w:rsidR="000C75DE" w:rsidRPr="003869F7">
        <w:t xml:space="preserve"> r. poz. </w:t>
      </w:r>
      <w:r w:rsidR="0087055F">
        <w:t>730 z późn.zm.</w:t>
      </w:r>
      <w:r w:rsidRPr="003869F7">
        <w:t>), ustawy z dnia 07.07.1994r. Prawo budowl</w:t>
      </w:r>
      <w:r w:rsidR="00BA1B13">
        <w:t xml:space="preserve">ane (Dz. U. z 2018r. poz. 1202 </w:t>
      </w:r>
      <w:r w:rsidR="007030D8" w:rsidRPr="003869F7">
        <w:t xml:space="preserve">) oraz Kodeksu cywilnego, </w:t>
      </w:r>
      <w:r w:rsidR="00206E80" w:rsidRPr="003869F7">
        <w:t xml:space="preserve"> </w:t>
      </w:r>
      <w:r w:rsidRPr="003869F7">
        <w:t>o ile przepisy ustawy Prawo zamówień publicznych nie stanowią inaczej.</w:t>
      </w:r>
    </w:p>
    <w:p w:rsidR="001B158E" w:rsidRPr="003869F7" w:rsidRDefault="00B86439" w:rsidP="00422247">
      <w:pPr>
        <w:pStyle w:val="Tekstpodstawowy2"/>
        <w:spacing w:after="0" w:line="360" w:lineRule="auto"/>
        <w:jc w:val="center"/>
        <w:rPr>
          <w:b/>
        </w:rPr>
      </w:pPr>
      <w:r>
        <w:rPr>
          <w:b/>
        </w:rPr>
        <w:t>§ 16</w:t>
      </w:r>
    </w:p>
    <w:p w:rsidR="00206E80" w:rsidRDefault="001B158E" w:rsidP="00422247">
      <w:pPr>
        <w:pStyle w:val="Tekstpodstawowy2"/>
        <w:spacing w:after="0" w:line="360" w:lineRule="auto"/>
        <w:jc w:val="both"/>
        <w:rPr>
          <w:bCs/>
        </w:rPr>
      </w:pPr>
      <w:r w:rsidRPr="003869F7">
        <w:rPr>
          <w:bCs/>
        </w:rPr>
        <w:t xml:space="preserve">Umowę sporządzono w trzech jednobrzmiących egzemplarzach, z czego dwa egzemplarze </w:t>
      </w:r>
      <w:r w:rsidR="00422247">
        <w:rPr>
          <w:bCs/>
        </w:rPr>
        <w:br/>
      </w:r>
      <w:r w:rsidRPr="003869F7">
        <w:rPr>
          <w:bCs/>
        </w:rPr>
        <w:t>dla Zamawiającego, jeden dla Wykonawcy.</w:t>
      </w:r>
    </w:p>
    <w:p w:rsidR="007E0C42" w:rsidRDefault="007E0C42" w:rsidP="00422247">
      <w:pPr>
        <w:pStyle w:val="Tekstpodstawowy2"/>
        <w:spacing w:after="0" w:line="360" w:lineRule="auto"/>
        <w:jc w:val="both"/>
        <w:rPr>
          <w:bCs/>
        </w:rPr>
      </w:pPr>
    </w:p>
    <w:p w:rsidR="001B158E" w:rsidRPr="003869F7" w:rsidRDefault="001B158E" w:rsidP="003164ED">
      <w:pPr>
        <w:spacing w:line="360" w:lineRule="auto"/>
        <w:jc w:val="both"/>
      </w:pPr>
    </w:p>
    <w:p w:rsidR="001B158E" w:rsidRPr="003869F7" w:rsidRDefault="00422247" w:rsidP="00C701CC">
      <w:pPr>
        <w:spacing w:line="360" w:lineRule="auto"/>
        <w:jc w:val="both"/>
        <w:rPr>
          <w:b/>
        </w:rPr>
      </w:pPr>
      <w:r w:rsidRPr="003869F7">
        <w:rPr>
          <w:b/>
        </w:rPr>
        <w:t xml:space="preserve">ZAMAWIAJĄCY  </w:t>
      </w:r>
      <w:r w:rsidR="001B158E" w:rsidRPr="003869F7">
        <w:rPr>
          <w:b/>
        </w:rPr>
        <w:t xml:space="preserve">          </w:t>
      </w:r>
      <w:r w:rsidR="0064065B" w:rsidRPr="003869F7">
        <w:rPr>
          <w:b/>
        </w:rPr>
        <w:t xml:space="preserve">      </w:t>
      </w:r>
      <w:r w:rsidR="00C701CC">
        <w:rPr>
          <w:b/>
        </w:rPr>
        <w:t xml:space="preserve">            </w:t>
      </w:r>
      <w:r w:rsidR="0064065B" w:rsidRPr="003869F7">
        <w:rPr>
          <w:b/>
        </w:rPr>
        <w:t xml:space="preserve">                           </w:t>
      </w:r>
      <w:r>
        <w:rPr>
          <w:b/>
        </w:rPr>
        <w:t xml:space="preserve">                         </w:t>
      </w:r>
      <w:r w:rsidRPr="003869F7">
        <w:rPr>
          <w:b/>
        </w:rPr>
        <w:t>WYKONAWCA</w:t>
      </w:r>
      <w:r w:rsidR="001B158E" w:rsidRPr="003869F7">
        <w:rPr>
          <w:b/>
        </w:rPr>
        <w:t xml:space="preserve">                             </w:t>
      </w:r>
      <w:r w:rsidR="007030D8" w:rsidRPr="003869F7">
        <w:rPr>
          <w:b/>
        </w:rPr>
        <w:t xml:space="preserve">                                                          </w:t>
      </w:r>
      <w:r w:rsidR="0064065B" w:rsidRPr="003869F7">
        <w:rPr>
          <w:b/>
        </w:rPr>
        <w:t xml:space="preserve">                 </w:t>
      </w:r>
    </w:p>
    <w:p w:rsidR="00961941" w:rsidRPr="003869F7" w:rsidRDefault="00961941" w:rsidP="003164ED">
      <w:pPr>
        <w:spacing w:line="360" w:lineRule="auto"/>
        <w:jc w:val="both"/>
      </w:pPr>
    </w:p>
    <w:p w:rsidR="00961941" w:rsidRPr="003869F7" w:rsidRDefault="00961941" w:rsidP="003164ED">
      <w:pPr>
        <w:spacing w:line="360" w:lineRule="auto"/>
        <w:jc w:val="both"/>
        <w:rPr>
          <w:b/>
        </w:rPr>
      </w:pPr>
      <w:r w:rsidRPr="003869F7">
        <w:rPr>
          <w:b/>
        </w:rPr>
        <w:t>KONTASYGNATA SKARB</w:t>
      </w:r>
      <w:r w:rsidR="00D035C4" w:rsidRPr="003869F7">
        <w:rPr>
          <w:b/>
        </w:rPr>
        <w:t>N</w:t>
      </w:r>
      <w:r w:rsidRPr="003869F7">
        <w:rPr>
          <w:b/>
        </w:rPr>
        <w:t>IKA GMINY</w:t>
      </w:r>
    </w:p>
    <w:sectPr w:rsidR="00961941" w:rsidRPr="003869F7" w:rsidSect="007030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StarSymbol, 'Arial Unicode MS'">
    <w:charset w:val="02"/>
    <w:family w:val="auto"/>
    <w:pitch w:val="default"/>
  </w:font>
  <w:font w:name="OpenSymbol, 'Arial Unicode MS'">
    <w:charset w:val="00"/>
    <w:family w:val="auto"/>
    <w:pitch w:val="default"/>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zcionka tekstu podstawowego">
    <w:charset w:val="00"/>
    <w:family w:val="auto"/>
    <w:pitch w:val="variable"/>
  </w:font>
  <w:font w:name="Book Antiqua">
    <w:panose1 w:val="02040602050305030304"/>
    <w:charset w:val="EE"/>
    <w:family w:val="roman"/>
    <w:pitch w:val="variable"/>
    <w:sig w:usb0="00000287" w:usb1="00000000" w:usb2="00000000" w:usb3="00000000" w:csb0="0000009F"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A48A8"/>
    <w:multiLevelType w:val="hybridMultilevel"/>
    <w:tmpl w:val="2D30DEFA"/>
    <w:lvl w:ilvl="0" w:tplc="A6F6B5D4">
      <w:start w:val="1"/>
      <w:numFmt w:val="lowerLetter"/>
      <w:lvlText w:val="%1)"/>
      <w:lvlJc w:val="left"/>
      <w:pPr>
        <w:ind w:left="644" w:hanging="360"/>
      </w:pPr>
      <w:rPr>
        <w:rFonts w:hint="default"/>
        <w:b w:val="0"/>
        <w:sz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5A12636"/>
    <w:multiLevelType w:val="multilevel"/>
    <w:tmpl w:val="38CC79C2"/>
    <w:lvl w:ilvl="0">
      <w:start w:val="1"/>
      <w:numFmt w:val="decimal"/>
      <w:lvlText w:val="%1."/>
      <w:lvlJc w:val="left"/>
      <w:pPr>
        <w:tabs>
          <w:tab w:val="num" w:pos="644"/>
        </w:tabs>
        <w:ind w:left="644" w:hanging="360"/>
      </w:pPr>
      <w:rPr>
        <w:rFonts w:ascii="Times New Roman" w:eastAsia="Times New Roman" w:hAnsi="Times New Roman" w:cs="Times New Roman"/>
        <w:b w:val="0"/>
        <w:i w:val="0"/>
        <w:sz w:val="24"/>
      </w:rPr>
    </w:lvl>
    <w:lvl w:ilvl="1">
      <w:start w:val="2"/>
      <w:numFmt w:val="decimal"/>
      <w:lvlText w:val="%2."/>
      <w:lvlJc w:val="left"/>
      <w:pPr>
        <w:tabs>
          <w:tab w:val="num" w:pos="1724"/>
        </w:tabs>
        <w:ind w:left="1724" w:hanging="360"/>
      </w:pPr>
      <w:rPr>
        <w:rFonts w:ascii="Arial" w:hAnsi="Arial" w:cs="Times New Roman" w:hint="default"/>
        <w:b w:val="0"/>
        <w:i w:val="0"/>
        <w:sz w:val="24"/>
      </w:rPr>
    </w:lvl>
    <w:lvl w:ilvl="2">
      <w:start w:val="1"/>
      <w:numFmt w:val="decimal"/>
      <w:lvlText w:val="%3."/>
      <w:lvlJc w:val="left"/>
      <w:pPr>
        <w:tabs>
          <w:tab w:val="num" w:pos="2444"/>
        </w:tabs>
        <w:ind w:left="2444" w:hanging="360"/>
      </w:pPr>
    </w:lvl>
    <w:lvl w:ilvl="3">
      <w:start w:val="1"/>
      <w:numFmt w:val="decimal"/>
      <w:lvlText w:val="%4."/>
      <w:lvlJc w:val="left"/>
      <w:pPr>
        <w:tabs>
          <w:tab w:val="num" w:pos="3164"/>
        </w:tabs>
        <w:ind w:left="3164" w:hanging="360"/>
      </w:pPr>
    </w:lvl>
    <w:lvl w:ilvl="4">
      <w:start w:val="1"/>
      <w:numFmt w:val="decimal"/>
      <w:lvlText w:val="%5."/>
      <w:lvlJc w:val="left"/>
      <w:pPr>
        <w:tabs>
          <w:tab w:val="num" w:pos="3884"/>
        </w:tabs>
        <w:ind w:left="3884" w:hanging="360"/>
      </w:pPr>
    </w:lvl>
    <w:lvl w:ilvl="5">
      <w:start w:val="1"/>
      <w:numFmt w:val="decimal"/>
      <w:lvlText w:val="%6."/>
      <w:lvlJc w:val="left"/>
      <w:pPr>
        <w:tabs>
          <w:tab w:val="num" w:pos="4604"/>
        </w:tabs>
        <w:ind w:left="4604" w:hanging="360"/>
      </w:pPr>
    </w:lvl>
    <w:lvl w:ilvl="6">
      <w:start w:val="1"/>
      <w:numFmt w:val="decimal"/>
      <w:lvlText w:val="%7."/>
      <w:lvlJc w:val="left"/>
      <w:pPr>
        <w:tabs>
          <w:tab w:val="num" w:pos="5324"/>
        </w:tabs>
        <w:ind w:left="5324" w:hanging="360"/>
      </w:pPr>
    </w:lvl>
    <w:lvl w:ilvl="7">
      <w:start w:val="1"/>
      <w:numFmt w:val="decimal"/>
      <w:lvlText w:val="%8."/>
      <w:lvlJc w:val="left"/>
      <w:pPr>
        <w:tabs>
          <w:tab w:val="num" w:pos="6044"/>
        </w:tabs>
        <w:ind w:left="6044" w:hanging="360"/>
      </w:pPr>
    </w:lvl>
    <w:lvl w:ilvl="8">
      <w:start w:val="1"/>
      <w:numFmt w:val="decimal"/>
      <w:lvlText w:val="%9."/>
      <w:lvlJc w:val="left"/>
      <w:pPr>
        <w:tabs>
          <w:tab w:val="num" w:pos="6764"/>
        </w:tabs>
        <w:ind w:left="6764" w:hanging="360"/>
      </w:pPr>
    </w:lvl>
  </w:abstractNum>
  <w:abstractNum w:abstractNumId="2" w15:restartNumberingAfterBreak="0">
    <w:nsid w:val="06D309DB"/>
    <w:multiLevelType w:val="hybridMultilevel"/>
    <w:tmpl w:val="97FAFEBE"/>
    <w:lvl w:ilvl="0" w:tplc="A2901D82">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521776"/>
    <w:multiLevelType w:val="hybridMultilevel"/>
    <w:tmpl w:val="750E04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79627B"/>
    <w:multiLevelType w:val="hybridMultilevel"/>
    <w:tmpl w:val="C65A18B4"/>
    <w:lvl w:ilvl="0" w:tplc="0415000F">
      <w:start w:val="1"/>
      <w:numFmt w:val="decimal"/>
      <w:lvlText w:val="%1."/>
      <w:lvlJc w:val="left"/>
      <w:pPr>
        <w:tabs>
          <w:tab w:val="num" w:pos="720"/>
        </w:tabs>
        <w:ind w:left="720" w:hanging="360"/>
      </w:pPr>
    </w:lvl>
    <w:lvl w:ilvl="1" w:tplc="06A667C2">
      <w:start w:val="1"/>
      <w:numFmt w:val="decimal"/>
      <w:lvlText w:val="%2)"/>
      <w:lvlJc w:val="left"/>
      <w:pPr>
        <w:tabs>
          <w:tab w:val="num" w:pos="1440"/>
        </w:tabs>
        <w:ind w:left="1440" w:hanging="360"/>
      </w:pPr>
      <w:rPr>
        <w:rFonts w:ascii="Times New Roman" w:eastAsia="Times New Roman" w:hAnsi="Times New Roman" w:cs="Times New Roman"/>
      </w:r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9963446"/>
    <w:multiLevelType w:val="hybridMultilevel"/>
    <w:tmpl w:val="324013B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1B9C6C83"/>
    <w:multiLevelType w:val="hybridMultilevel"/>
    <w:tmpl w:val="366C1B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372497"/>
    <w:multiLevelType w:val="hybridMultilevel"/>
    <w:tmpl w:val="DB085648"/>
    <w:lvl w:ilvl="0" w:tplc="5EBA9F30">
      <w:start w:val="1"/>
      <w:numFmt w:val="decimal"/>
      <w:lvlText w:val="%1."/>
      <w:lvlJc w:val="left"/>
      <w:pPr>
        <w:tabs>
          <w:tab w:val="num" w:pos="360"/>
        </w:tabs>
        <w:ind w:left="340" w:hanging="340"/>
      </w:pPr>
      <w:rPr>
        <w:rFonts w:ascii="Times New Roman" w:hAnsi="Times New Roman" w:cs="Times New Roman" w:hint="default"/>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E3C10CB"/>
    <w:multiLevelType w:val="hybridMultilevel"/>
    <w:tmpl w:val="D6109CB0"/>
    <w:lvl w:ilvl="0" w:tplc="448AC10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FC0408D"/>
    <w:multiLevelType w:val="hybridMultilevel"/>
    <w:tmpl w:val="63D8BB6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06E51E6"/>
    <w:multiLevelType w:val="hybridMultilevel"/>
    <w:tmpl w:val="3190E0A0"/>
    <w:lvl w:ilvl="0" w:tplc="A2901D82">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B77FEC"/>
    <w:multiLevelType w:val="multilevel"/>
    <w:tmpl w:val="C83AF7E4"/>
    <w:styleLink w:val="WW8Num6"/>
    <w:lvl w:ilvl="0">
      <w:start w:val="1"/>
      <w:numFmt w:val="decimal"/>
      <w:lvlText w:val="%1."/>
      <w:lvlJc w:val="left"/>
      <w:pPr>
        <w:ind w:left="705" w:hanging="360"/>
      </w:pPr>
      <w:rPr>
        <w:rFonts w:eastAsia="Calibri" w:cs="Times New Roman"/>
        <w:b w:val="0"/>
        <w:bCs w:val="0"/>
        <w:color w:val="000000"/>
        <w:spacing w:val="-4"/>
        <w:kern w:val="3"/>
        <w:sz w:val="24"/>
        <w:szCs w:val="24"/>
        <w:shd w:val="clear" w:color="auto" w:fill="auto"/>
        <w:lang w:val="pl-PL"/>
      </w:rPr>
    </w:lvl>
    <w:lvl w:ilvl="1">
      <w:start w:val="1"/>
      <w:numFmt w:val="decimal"/>
      <w:lvlText w:val="%2."/>
      <w:lvlJc w:val="left"/>
      <w:pPr>
        <w:ind w:left="1065" w:hanging="360"/>
      </w:pPr>
      <w:rPr>
        <w:rFonts w:cs="Times New Roman"/>
        <w:bCs/>
        <w:szCs w:val="22"/>
        <w:lang w:val="pl-PL"/>
      </w:rPr>
    </w:lvl>
    <w:lvl w:ilvl="2">
      <w:start w:val="1"/>
      <w:numFmt w:val="decimal"/>
      <w:lvlText w:val="%3."/>
      <w:lvlJc w:val="left"/>
      <w:pPr>
        <w:ind w:left="1425" w:hanging="360"/>
      </w:pPr>
    </w:lvl>
    <w:lvl w:ilvl="3">
      <w:start w:val="1"/>
      <w:numFmt w:val="decimal"/>
      <w:lvlText w:val="%4."/>
      <w:lvlJc w:val="left"/>
      <w:pPr>
        <w:ind w:left="1785" w:hanging="360"/>
      </w:pPr>
    </w:lvl>
    <w:lvl w:ilvl="4">
      <w:start w:val="1"/>
      <w:numFmt w:val="decimal"/>
      <w:lvlText w:val="%5."/>
      <w:lvlJc w:val="left"/>
      <w:pPr>
        <w:ind w:left="2145" w:hanging="360"/>
      </w:pPr>
    </w:lvl>
    <w:lvl w:ilvl="5">
      <w:start w:val="1"/>
      <w:numFmt w:val="decimal"/>
      <w:lvlText w:val="%6."/>
      <w:lvlJc w:val="left"/>
      <w:pPr>
        <w:ind w:left="2505" w:hanging="360"/>
      </w:pPr>
    </w:lvl>
    <w:lvl w:ilvl="6">
      <w:start w:val="1"/>
      <w:numFmt w:val="decimal"/>
      <w:lvlText w:val="%7."/>
      <w:lvlJc w:val="left"/>
      <w:pPr>
        <w:ind w:left="2865" w:hanging="360"/>
      </w:pPr>
    </w:lvl>
    <w:lvl w:ilvl="7">
      <w:start w:val="1"/>
      <w:numFmt w:val="decimal"/>
      <w:lvlText w:val="%8."/>
      <w:lvlJc w:val="left"/>
      <w:pPr>
        <w:ind w:left="3225" w:hanging="360"/>
      </w:pPr>
    </w:lvl>
    <w:lvl w:ilvl="8">
      <w:start w:val="1"/>
      <w:numFmt w:val="decimal"/>
      <w:lvlText w:val="%9."/>
      <w:lvlJc w:val="left"/>
      <w:pPr>
        <w:ind w:left="3585" w:hanging="360"/>
      </w:pPr>
    </w:lvl>
  </w:abstractNum>
  <w:abstractNum w:abstractNumId="12" w15:restartNumberingAfterBreak="0">
    <w:nsid w:val="23A63D45"/>
    <w:multiLevelType w:val="hybridMultilevel"/>
    <w:tmpl w:val="D4B492C8"/>
    <w:lvl w:ilvl="0" w:tplc="2996C6C4">
      <w:start w:val="1"/>
      <w:numFmt w:val="lowerLetter"/>
      <w:lvlText w:val="%1)"/>
      <w:lvlJc w:val="left"/>
      <w:pPr>
        <w:ind w:left="927" w:hanging="360"/>
      </w:pPr>
      <w:rPr>
        <w:rFonts w:eastAsia="Times New Roman" w:hint="default"/>
        <w:color w:val="000000"/>
        <w:sz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25A43CE1"/>
    <w:multiLevelType w:val="hybridMultilevel"/>
    <w:tmpl w:val="70EA36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202AC2"/>
    <w:multiLevelType w:val="hybridMultilevel"/>
    <w:tmpl w:val="201EA3A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2DC06C79"/>
    <w:multiLevelType w:val="multilevel"/>
    <w:tmpl w:val="674C6D4A"/>
    <w:styleLink w:val="WW8Num19"/>
    <w:lvl w:ilvl="0">
      <w:start w:val="1"/>
      <w:numFmt w:val="decimal"/>
      <w:lvlText w:val="%1."/>
      <w:lvlJc w:val="left"/>
      <w:pPr>
        <w:ind w:left="720" w:hanging="360"/>
      </w:pPr>
    </w:lvl>
    <w:lvl w:ilvl="1">
      <w:start w:val="1"/>
      <w:numFmt w:val="decimal"/>
      <w:lvlText w:val=" %1.%2 "/>
      <w:lvlJc w:val="left"/>
      <w:pPr>
        <w:ind w:left="1080" w:hanging="360"/>
      </w:pPr>
      <w:rPr>
        <w:color w:val="auto"/>
        <w:sz w:val="24"/>
        <w:szCs w:val="24"/>
        <w:shd w:val="clear" w:color="auto" w:fill="auto"/>
        <w:lang w:val="pl-PL"/>
      </w:rPr>
    </w:lvl>
    <w:lvl w:ilvl="2">
      <w:start w:val="1"/>
      <w:numFmt w:val="decimal"/>
      <w:lvlText w:val=" %1.%2.%3 "/>
      <w:lvlJc w:val="left"/>
      <w:pPr>
        <w:ind w:left="1440" w:hanging="360"/>
      </w:pPr>
    </w:lvl>
    <w:lvl w:ilvl="3">
      <w:start w:val="1"/>
      <w:numFmt w:val="decimal"/>
      <w:lvlText w:val=" %1.%2.%3.%4 "/>
      <w:lvlJc w:val="left"/>
      <w:pPr>
        <w:ind w:left="1800" w:hanging="360"/>
      </w:pPr>
      <w:rPr>
        <w:rFonts w:ascii="Symbol" w:hAnsi="Symbol" w:cs="StarSymbol, 'Arial Unicode MS'"/>
        <w:sz w:val="18"/>
        <w:szCs w:val="18"/>
      </w:rPr>
    </w:lvl>
    <w:lvl w:ilvl="4">
      <w:start w:val="1"/>
      <w:numFmt w:val="decimal"/>
      <w:lvlText w:val=" %1.%2.%3.%4.%5 "/>
      <w:lvlJc w:val="left"/>
      <w:pPr>
        <w:ind w:left="2160" w:hanging="360"/>
      </w:pPr>
    </w:lvl>
    <w:lvl w:ilvl="5">
      <w:start w:val="1"/>
      <w:numFmt w:val="decimal"/>
      <w:lvlText w:val=" %1.%2.%3.%4.%5.%6 "/>
      <w:lvlJc w:val="left"/>
      <w:pPr>
        <w:ind w:left="2520" w:hanging="360"/>
      </w:pPr>
    </w:lvl>
    <w:lvl w:ilvl="6">
      <w:start w:val="1"/>
      <w:numFmt w:val="decimal"/>
      <w:lvlText w:val=" %1.%2.%3.%4.%5.%6.%7 "/>
      <w:lvlJc w:val="left"/>
      <w:pPr>
        <w:ind w:left="2880" w:hanging="360"/>
      </w:pPr>
    </w:lvl>
    <w:lvl w:ilvl="7">
      <w:start w:val="1"/>
      <w:numFmt w:val="decimal"/>
      <w:lvlText w:val=" %1.%2.%3.%4.%5.%6.%7.%8 "/>
      <w:lvlJc w:val="left"/>
      <w:pPr>
        <w:ind w:left="3240" w:hanging="360"/>
      </w:pPr>
    </w:lvl>
    <w:lvl w:ilvl="8">
      <w:start w:val="1"/>
      <w:numFmt w:val="decimal"/>
      <w:lvlText w:val=" %1.%2.%3.%4.%5.%6.%7.%8.%9 "/>
      <w:lvlJc w:val="left"/>
      <w:pPr>
        <w:ind w:left="3600" w:hanging="360"/>
      </w:pPr>
    </w:lvl>
  </w:abstractNum>
  <w:abstractNum w:abstractNumId="16" w15:restartNumberingAfterBreak="0">
    <w:nsid w:val="2F772FAA"/>
    <w:multiLevelType w:val="multilevel"/>
    <w:tmpl w:val="9724BF7A"/>
    <w:lvl w:ilvl="0">
      <w:start w:val="1"/>
      <w:numFmt w:val="decimal"/>
      <w:lvlText w:val="%1."/>
      <w:lvlJc w:val="left"/>
      <w:pPr>
        <w:ind w:left="720" w:hanging="360"/>
      </w:pPr>
      <w:rPr>
        <w:rFonts w:hint="default"/>
        <w:b w:val="0"/>
        <w:color w:val="000000"/>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17" w15:restartNumberingAfterBreak="0">
    <w:nsid w:val="32F51800"/>
    <w:multiLevelType w:val="hybridMultilevel"/>
    <w:tmpl w:val="3E4E8D90"/>
    <w:lvl w:ilvl="0" w:tplc="9B545C5A">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812274"/>
    <w:multiLevelType w:val="hybridMultilevel"/>
    <w:tmpl w:val="98F8F110"/>
    <w:lvl w:ilvl="0" w:tplc="AFD88022">
      <w:start w:val="1"/>
      <w:numFmt w:val="lowerLetter"/>
      <w:lvlText w:val="%1)"/>
      <w:lvlJc w:val="left"/>
      <w:pPr>
        <w:tabs>
          <w:tab w:val="num" w:pos="720"/>
        </w:tabs>
        <w:ind w:left="720" w:hanging="360"/>
      </w:pPr>
    </w:lvl>
    <w:lvl w:ilvl="1" w:tplc="BC7C7E70">
      <w:start w:val="1"/>
      <w:numFmt w:val="decimal"/>
      <w:lvlText w:val="%2."/>
      <w:lvlJc w:val="left"/>
      <w:pPr>
        <w:tabs>
          <w:tab w:val="num" w:pos="360"/>
        </w:tabs>
        <w:ind w:left="360" w:hanging="360"/>
      </w:pPr>
      <w:rPr>
        <w:rFonts w:ascii="Times New Roman" w:eastAsia="Times New Roman" w:hAnsi="Times New Roman" w:cs="Times New Roman"/>
        <w:b w:val="0"/>
        <w:i w:val="0"/>
      </w:rPr>
    </w:lvl>
    <w:lvl w:ilvl="2" w:tplc="04150017">
      <w:start w:val="1"/>
      <w:numFmt w:val="lowerLetter"/>
      <w:lvlText w:val="%3)"/>
      <w:lvlJc w:val="left"/>
      <w:pPr>
        <w:tabs>
          <w:tab w:val="num" w:pos="928"/>
        </w:tabs>
        <w:ind w:left="928" w:hanging="360"/>
      </w:pPr>
      <w:rPr>
        <w:b w:val="0"/>
        <w:i w:val="0"/>
        <w:sz w:val="24"/>
      </w:rPr>
    </w:lvl>
    <w:lvl w:ilvl="3" w:tplc="5EF07598">
      <w:start w:val="8"/>
      <w:numFmt w:val="decimal"/>
      <w:lvlText w:val="%4"/>
      <w:lvlJc w:val="left"/>
      <w:pPr>
        <w:ind w:left="324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415F267A"/>
    <w:multiLevelType w:val="multilevel"/>
    <w:tmpl w:val="B4B05A08"/>
    <w:styleLink w:val="WW8Num23"/>
    <w:lvl w:ilvl="0">
      <w:start w:val="1"/>
      <w:numFmt w:val="decimal"/>
      <w:lvlText w:val="%1."/>
      <w:lvlJc w:val="left"/>
      <w:pPr>
        <w:ind w:left="720" w:hanging="360"/>
      </w:pPr>
    </w:lvl>
    <w:lvl w:ilvl="1">
      <w:start w:val="1"/>
      <w:numFmt w:val="decimal"/>
      <w:lvlText w:val=" %1.%2 "/>
      <w:lvlJc w:val="left"/>
      <w:pPr>
        <w:ind w:left="1080" w:hanging="360"/>
      </w:pPr>
      <w:rPr>
        <w:rFonts w:ascii="Times New Roman" w:eastAsia="Calibri" w:hAnsi="Times New Roman" w:cs="Times New Roman"/>
        <w:i w:val="0"/>
        <w:iCs w:val="0"/>
        <w:color w:val="auto"/>
        <w:sz w:val="24"/>
        <w:szCs w:val="24"/>
        <w:shd w:val="clear" w:color="auto" w:fill="auto"/>
      </w:rPr>
    </w:lvl>
    <w:lvl w:ilvl="2">
      <w:start w:val="1"/>
      <w:numFmt w:val="decimal"/>
      <w:lvlText w:val=" %1.%2.%3 "/>
      <w:lvlJc w:val="left"/>
      <w:pPr>
        <w:ind w:left="1440" w:hanging="360"/>
      </w:pPr>
      <w:rPr>
        <w:rFonts w:ascii="Times New Roman" w:eastAsia="Calibri" w:hAnsi="Times New Roman" w:cs="Times New Roman"/>
        <w:szCs w:val="22"/>
      </w:rPr>
    </w:lvl>
    <w:lvl w:ilvl="3">
      <w:start w:val="1"/>
      <w:numFmt w:val="decimal"/>
      <w:lvlText w:val=" %1.%2.%3.%4 "/>
      <w:lvlJc w:val="left"/>
      <w:pPr>
        <w:ind w:left="1800" w:hanging="360"/>
      </w:pPr>
      <w:rPr>
        <w:rFonts w:ascii="Symbol" w:hAnsi="Symbol" w:cs="OpenSymbol, 'Arial Unicode MS'"/>
      </w:rPr>
    </w:lvl>
    <w:lvl w:ilvl="4">
      <w:start w:val="1"/>
      <w:numFmt w:val="decimal"/>
      <w:lvlText w:val=" %1.%2.%3.%4.%5 "/>
      <w:lvlJc w:val="left"/>
      <w:pPr>
        <w:ind w:left="2160" w:hanging="360"/>
      </w:pPr>
    </w:lvl>
    <w:lvl w:ilvl="5">
      <w:start w:val="1"/>
      <w:numFmt w:val="decimal"/>
      <w:lvlText w:val=" %1.%2.%3.%4.%5.%6 "/>
      <w:lvlJc w:val="left"/>
      <w:pPr>
        <w:ind w:left="2520" w:hanging="360"/>
      </w:pPr>
    </w:lvl>
    <w:lvl w:ilvl="6">
      <w:start w:val="1"/>
      <w:numFmt w:val="decimal"/>
      <w:lvlText w:val=" %1.%2.%3.%4.%5.%6.%7 "/>
      <w:lvlJc w:val="left"/>
      <w:pPr>
        <w:ind w:left="2880" w:hanging="360"/>
      </w:pPr>
    </w:lvl>
    <w:lvl w:ilvl="7">
      <w:start w:val="1"/>
      <w:numFmt w:val="decimal"/>
      <w:lvlText w:val=" %1.%2.%3.%4.%5.%6.%7.%8 "/>
      <w:lvlJc w:val="left"/>
      <w:pPr>
        <w:ind w:left="3240" w:hanging="360"/>
      </w:pPr>
    </w:lvl>
    <w:lvl w:ilvl="8">
      <w:start w:val="1"/>
      <w:numFmt w:val="decimal"/>
      <w:lvlText w:val=" %1.%2.%3.%4.%5.%6.%7.%8.%9 "/>
      <w:lvlJc w:val="left"/>
      <w:pPr>
        <w:ind w:left="3600" w:hanging="360"/>
      </w:pPr>
    </w:lvl>
  </w:abstractNum>
  <w:abstractNum w:abstractNumId="20" w15:restartNumberingAfterBreak="0">
    <w:nsid w:val="41AD5303"/>
    <w:multiLevelType w:val="multilevel"/>
    <w:tmpl w:val="1DB04C80"/>
    <w:lvl w:ilvl="0">
      <w:start w:val="1"/>
      <w:numFmt w:val="decimal"/>
      <w:lvlText w:val="%1. "/>
      <w:legacy w:legacy="1" w:legacySpace="0" w:legacyIndent="283"/>
      <w:lvlJc w:val="left"/>
      <w:pPr>
        <w:ind w:left="709" w:hanging="283"/>
      </w:pPr>
      <w:rPr>
        <w:rFonts w:ascii="Times New Roman" w:hAnsi="Times New Roman" w:cs="Times New Roman" w:hint="default"/>
        <w:b w:val="0"/>
        <w:i w:val="0"/>
        <w:strike w:val="0"/>
        <w:dstrike w:val="0"/>
        <w:sz w:val="24"/>
        <w:u w:val="none"/>
        <w:effect w:val="none"/>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3E43783"/>
    <w:multiLevelType w:val="hybridMultilevel"/>
    <w:tmpl w:val="DB24A4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91C75C0"/>
    <w:multiLevelType w:val="multilevel"/>
    <w:tmpl w:val="1F985C66"/>
    <w:lvl w:ilvl="0">
      <w:start w:val="1"/>
      <w:numFmt w:val="decimal"/>
      <w:lvlText w:val="%1."/>
      <w:lvlJc w:val="left"/>
      <w:pPr>
        <w:ind w:left="360" w:hanging="360"/>
      </w:pPr>
      <w:rPr>
        <w:rFonts w:ascii="Times New Roman" w:hAnsi="Times New Roman" w:cs="Times New Roman"/>
        <w:b w:val="0"/>
        <w:i w:val="0"/>
        <w:color w:val="auto"/>
        <w:sz w:val="24"/>
      </w:rPr>
    </w:lvl>
    <w:lvl w:ilvl="1">
      <w:start w:val="2"/>
      <w:numFmt w:val="decimal"/>
      <w:lvlText w:val="%2."/>
      <w:lvlJc w:val="left"/>
      <w:pPr>
        <w:ind w:left="1080" w:hanging="360"/>
      </w:pPr>
      <w:rPr>
        <w:rFonts w:ascii="Arial" w:hAnsi="Arial" w:cs="Times New Roman"/>
        <w:b w:val="0"/>
        <w:i w:val="0"/>
        <w:sz w:val="24"/>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49F03BED"/>
    <w:multiLevelType w:val="hybridMultilevel"/>
    <w:tmpl w:val="22C42AD4"/>
    <w:lvl w:ilvl="0" w:tplc="72AA875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4DCC4CAC"/>
    <w:multiLevelType w:val="hybridMultilevel"/>
    <w:tmpl w:val="516E5EEA"/>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5B54D2B"/>
    <w:multiLevelType w:val="hybridMultilevel"/>
    <w:tmpl w:val="864204A2"/>
    <w:lvl w:ilvl="0" w:tplc="1270CCAC">
      <w:start w:val="1"/>
      <w:numFmt w:val="decimal"/>
      <w:lvlText w:val="%1."/>
      <w:lvlJc w:val="left"/>
      <w:pPr>
        <w:tabs>
          <w:tab w:val="num" w:pos="720"/>
        </w:tabs>
        <w:ind w:left="720" w:hanging="360"/>
      </w:pPr>
      <w:rPr>
        <w:rFonts w:hint="default"/>
        <w:lang w:val="x-none"/>
      </w:rPr>
    </w:lvl>
    <w:lvl w:ilvl="1" w:tplc="3BCEBCA6">
      <w:start w:val="1"/>
      <w:numFmt w:val="lowerLetter"/>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61165E88"/>
    <w:multiLevelType w:val="hybridMultilevel"/>
    <w:tmpl w:val="91C4B016"/>
    <w:lvl w:ilvl="0" w:tplc="A2901D82">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3BC6EF9"/>
    <w:multiLevelType w:val="hybridMultilevel"/>
    <w:tmpl w:val="13CA95C8"/>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5B47139"/>
    <w:multiLevelType w:val="multilevel"/>
    <w:tmpl w:val="BA40AA38"/>
    <w:lvl w:ilvl="0">
      <w:start w:val="1"/>
      <w:numFmt w:val="decimal"/>
      <w:lvlText w:val="%1."/>
      <w:lvlJc w:val="left"/>
      <w:pPr>
        <w:ind w:left="720" w:hanging="360"/>
      </w:pPr>
      <w:rPr>
        <w:rFonts w:ascii="Times New Roman" w:hAnsi="Times New Roman" w:cs="Times New Roman" w:hint="default"/>
        <w:sz w:val="24"/>
      </w:rPr>
    </w:lvl>
    <w:lvl w:ilvl="1">
      <w:start w:val="1"/>
      <w:numFmt w:val="decimal"/>
      <w:isLgl/>
      <w:lvlText w:val="%1.%2."/>
      <w:lvlJc w:val="left"/>
      <w:pPr>
        <w:ind w:left="720" w:hanging="360"/>
      </w:pPr>
      <w:rPr>
        <w:rFonts w:eastAsia="Times New Roman" w:hint="default"/>
        <w:b w:val="0"/>
        <w:color w:val="000000"/>
        <w:sz w:val="24"/>
      </w:rPr>
    </w:lvl>
    <w:lvl w:ilvl="2">
      <w:start w:val="1"/>
      <w:numFmt w:val="decimal"/>
      <w:isLgl/>
      <w:lvlText w:val="%1.%2.%3."/>
      <w:lvlJc w:val="left"/>
      <w:pPr>
        <w:ind w:left="1080" w:hanging="720"/>
      </w:pPr>
      <w:rPr>
        <w:rFonts w:eastAsia="Times New Roman" w:hint="default"/>
        <w:b/>
        <w:color w:val="000000"/>
        <w:sz w:val="24"/>
      </w:rPr>
    </w:lvl>
    <w:lvl w:ilvl="3">
      <w:start w:val="1"/>
      <w:numFmt w:val="decimal"/>
      <w:isLgl/>
      <w:lvlText w:val="%1.%2.%3.%4."/>
      <w:lvlJc w:val="left"/>
      <w:pPr>
        <w:ind w:left="1080" w:hanging="720"/>
      </w:pPr>
      <w:rPr>
        <w:rFonts w:eastAsia="Times New Roman" w:hint="default"/>
        <w:b/>
        <w:color w:val="000000"/>
        <w:sz w:val="24"/>
      </w:rPr>
    </w:lvl>
    <w:lvl w:ilvl="4">
      <w:start w:val="1"/>
      <w:numFmt w:val="decimal"/>
      <w:isLgl/>
      <w:lvlText w:val="%1.%2.%3.%4.%5."/>
      <w:lvlJc w:val="left"/>
      <w:pPr>
        <w:ind w:left="1440" w:hanging="1080"/>
      </w:pPr>
      <w:rPr>
        <w:rFonts w:eastAsia="Times New Roman" w:hint="default"/>
        <w:b/>
        <w:color w:val="000000"/>
        <w:sz w:val="24"/>
      </w:rPr>
    </w:lvl>
    <w:lvl w:ilvl="5">
      <w:start w:val="1"/>
      <w:numFmt w:val="decimal"/>
      <w:isLgl/>
      <w:lvlText w:val="%1.%2.%3.%4.%5.%6."/>
      <w:lvlJc w:val="left"/>
      <w:pPr>
        <w:ind w:left="1440" w:hanging="1080"/>
      </w:pPr>
      <w:rPr>
        <w:rFonts w:eastAsia="Times New Roman" w:hint="default"/>
        <w:b/>
        <w:color w:val="000000"/>
        <w:sz w:val="24"/>
      </w:rPr>
    </w:lvl>
    <w:lvl w:ilvl="6">
      <w:start w:val="1"/>
      <w:numFmt w:val="decimal"/>
      <w:isLgl/>
      <w:lvlText w:val="%1.%2.%3.%4.%5.%6.%7."/>
      <w:lvlJc w:val="left"/>
      <w:pPr>
        <w:ind w:left="1440" w:hanging="1080"/>
      </w:pPr>
      <w:rPr>
        <w:rFonts w:eastAsia="Times New Roman" w:hint="default"/>
        <w:b/>
        <w:color w:val="000000"/>
        <w:sz w:val="24"/>
      </w:rPr>
    </w:lvl>
    <w:lvl w:ilvl="7">
      <w:start w:val="1"/>
      <w:numFmt w:val="decimal"/>
      <w:isLgl/>
      <w:lvlText w:val="%1.%2.%3.%4.%5.%6.%7.%8."/>
      <w:lvlJc w:val="left"/>
      <w:pPr>
        <w:ind w:left="1800" w:hanging="1440"/>
      </w:pPr>
      <w:rPr>
        <w:rFonts w:eastAsia="Times New Roman" w:hint="default"/>
        <w:b/>
        <w:color w:val="000000"/>
        <w:sz w:val="24"/>
      </w:rPr>
    </w:lvl>
    <w:lvl w:ilvl="8">
      <w:start w:val="1"/>
      <w:numFmt w:val="decimal"/>
      <w:isLgl/>
      <w:lvlText w:val="%1.%2.%3.%4.%5.%6.%7.%8.%9."/>
      <w:lvlJc w:val="left"/>
      <w:pPr>
        <w:ind w:left="1800" w:hanging="1440"/>
      </w:pPr>
      <w:rPr>
        <w:rFonts w:eastAsia="Times New Roman" w:hint="default"/>
        <w:b/>
        <w:color w:val="000000"/>
        <w:sz w:val="24"/>
      </w:rPr>
    </w:lvl>
  </w:abstractNum>
  <w:abstractNum w:abstractNumId="29" w15:restartNumberingAfterBreak="0">
    <w:nsid w:val="6ACF67E6"/>
    <w:multiLevelType w:val="hybridMultilevel"/>
    <w:tmpl w:val="A6D493D8"/>
    <w:lvl w:ilvl="0" w:tplc="4176A04C">
      <w:start w:val="1"/>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6B282C55"/>
    <w:multiLevelType w:val="multilevel"/>
    <w:tmpl w:val="320A239E"/>
    <w:lvl w:ilvl="0">
      <w:start w:val="1"/>
      <w:numFmt w:val="decimal"/>
      <w:lvlText w:val="%1."/>
      <w:lvlJc w:val="left"/>
      <w:pPr>
        <w:ind w:left="720" w:hanging="360"/>
      </w:pPr>
      <w:rPr>
        <w:rFonts w:hint="default"/>
      </w:rPr>
    </w:lvl>
    <w:lvl w:ilvl="1">
      <w:start w:val="1"/>
      <w:numFmt w:val="decimal"/>
      <w:isLgl/>
      <w:lvlText w:val="%1.%2."/>
      <w:lvlJc w:val="left"/>
      <w:pPr>
        <w:ind w:left="1637" w:hanging="360"/>
      </w:pPr>
      <w:rPr>
        <w:rFonts w:ascii="Times New Roman" w:hAnsi="Times New Roman" w:cs="Times New Roman" w:hint="default"/>
        <w:sz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B741C18"/>
    <w:multiLevelType w:val="hybridMultilevel"/>
    <w:tmpl w:val="06F090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163D1A"/>
    <w:multiLevelType w:val="hybridMultilevel"/>
    <w:tmpl w:val="B3C4EB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594FA7"/>
    <w:multiLevelType w:val="hybridMultilevel"/>
    <w:tmpl w:val="E62A8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097170B"/>
    <w:multiLevelType w:val="hybridMultilevel"/>
    <w:tmpl w:val="42FC2F2C"/>
    <w:lvl w:ilvl="0" w:tplc="2B967264">
      <w:start w:val="1"/>
      <w:numFmt w:val="decimal"/>
      <w:lvlText w:val="%1)"/>
      <w:lvlJc w:val="left"/>
      <w:pPr>
        <w:tabs>
          <w:tab w:val="num" w:pos="680"/>
        </w:tabs>
        <w:ind w:left="680" w:hanging="397"/>
      </w:pPr>
      <w:rPr>
        <w:rFonts w:ascii="Times New Roman" w:eastAsia="Times New Roman" w:hAnsi="Times New Roman" w:cs="Times New Roman"/>
        <w:b w:val="0"/>
        <w:sz w:val="24"/>
        <w:szCs w:val="24"/>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72934FC1"/>
    <w:multiLevelType w:val="hybridMultilevel"/>
    <w:tmpl w:val="38CC79C2"/>
    <w:lvl w:ilvl="0" w:tplc="6748D03C">
      <w:start w:val="1"/>
      <w:numFmt w:val="decimal"/>
      <w:lvlText w:val="%1."/>
      <w:lvlJc w:val="left"/>
      <w:pPr>
        <w:tabs>
          <w:tab w:val="num" w:pos="644"/>
        </w:tabs>
        <w:ind w:left="644" w:hanging="360"/>
      </w:pPr>
      <w:rPr>
        <w:rFonts w:ascii="Times New Roman" w:eastAsia="Times New Roman" w:hAnsi="Times New Roman" w:cs="Times New Roman"/>
        <w:b w:val="0"/>
        <w:i w:val="0"/>
        <w:sz w:val="24"/>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6" w15:restartNumberingAfterBreak="0">
    <w:nsid w:val="75F04021"/>
    <w:multiLevelType w:val="hybridMultilevel"/>
    <w:tmpl w:val="C1208524"/>
    <w:lvl w:ilvl="0" w:tplc="6980DB4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775A7DB5"/>
    <w:multiLevelType w:val="hybridMultilevel"/>
    <w:tmpl w:val="92FE8D68"/>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8" w15:restartNumberingAfterBreak="0">
    <w:nsid w:val="7ABF4BB8"/>
    <w:multiLevelType w:val="hybridMultilevel"/>
    <w:tmpl w:val="E9A63936"/>
    <w:lvl w:ilvl="0" w:tplc="159C49D8">
      <w:start w:val="1"/>
      <w:numFmt w:val="decimal"/>
      <w:lvlText w:val="%1)"/>
      <w:lvlJc w:val="left"/>
      <w:pPr>
        <w:tabs>
          <w:tab w:val="num" w:pos="360"/>
        </w:tabs>
        <w:ind w:left="360" w:hanging="360"/>
      </w:pPr>
      <w:rPr>
        <w:b w:val="0"/>
      </w:r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4"/>
  </w:num>
  <w:num w:numId="2">
    <w:abstractNumId w:val="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num>
  <w:num w:numId="12">
    <w:abstractNumId w:val="27"/>
  </w:num>
  <w:num w:numId="13">
    <w:abstractNumId w:val="16"/>
  </w:num>
  <w:num w:numId="14">
    <w:abstractNumId w:val="10"/>
  </w:num>
  <w:num w:numId="15">
    <w:abstractNumId w:val="2"/>
  </w:num>
  <w:num w:numId="16">
    <w:abstractNumId w:val="30"/>
  </w:num>
  <w:num w:numId="17">
    <w:abstractNumId w:val="26"/>
  </w:num>
  <w:num w:numId="18">
    <w:abstractNumId w:val="28"/>
  </w:num>
  <w:num w:numId="19">
    <w:abstractNumId w:val="12"/>
  </w:num>
  <w:num w:numId="20">
    <w:abstractNumId w:val="6"/>
  </w:num>
  <w:num w:numId="21">
    <w:abstractNumId w:val="13"/>
  </w:num>
  <w:num w:numId="22">
    <w:abstractNumId w:val="0"/>
  </w:num>
  <w:num w:numId="23">
    <w:abstractNumId w:val="1"/>
  </w:num>
  <w:num w:numId="24">
    <w:abstractNumId w:val="8"/>
  </w:num>
  <w:num w:numId="25">
    <w:abstractNumId w:val="17"/>
  </w:num>
  <w:num w:numId="26">
    <w:abstractNumId w:val="36"/>
  </w:num>
  <w:num w:numId="27">
    <w:abstractNumId w:val="23"/>
  </w:num>
  <w:num w:numId="28">
    <w:abstractNumId w:val="15"/>
  </w:num>
  <w:num w:numId="29">
    <w:abstractNumId w:val="11"/>
  </w:num>
  <w:num w:numId="30">
    <w:abstractNumId w:val="11"/>
    <w:lvlOverride w:ilvl="0">
      <w:startOverride w:val="1"/>
    </w:lvlOverride>
  </w:num>
  <w:num w:numId="31">
    <w:abstractNumId w:val="22"/>
  </w:num>
  <w:num w:numId="32">
    <w:abstractNumId w:val="19"/>
  </w:num>
  <w:num w:numId="33">
    <w:abstractNumId w:val="33"/>
  </w:num>
  <w:num w:numId="34">
    <w:abstractNumId w:val="32"/>
  </w:num>
  <w:num w:numId="35">
    <w:abstractNumId w:val="4"/>
  </w:num>
  <w:num w:numId="36">
    <w:abstractNumId w:val="5"/>
  </w:num>
  <w:num w:numId="37">
    <w:abstractNumId w:val="21"/>
  </w:num>
  <w:num w:numId="38">
    <w:abstractNumId w:val="9"/>
  </w:num>
  <w:num w:numId="39">
    <w:abstractNumId w:val="14"/>
  </w:num>
  <w:num w:numId="40">
    <w:abstractNumId w:val="31"/>
  </w:num>
  <w:num w:numId="41">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1E2"/>
    <w:rsid w:val="00016963"/>
    <w:rsid w:val="00031336"/>
    <w:rsid w:val="0003602B"/>
    <w:rsid w:val="0004523F"/>
    <w:rsid w:val="000623B9"/>
    <w:rsid w:val="00073831"/>
    <w:rsid w:val="00083D64"/>
    <w:rsid w:val="00084E15"/>
    <w:rsid w:val="00092B3D"/>
    <w:rsid w:val="000C75DE"/>
    <w:rsid w:val="000D68C5"/>
    <w:rsid w:val="000E1BC0"/>
    <w:rsid w:val="001122F0"/>
    <w:rsid w:val="00116041"/>
    <w:rsid w:val="001368D1"/>
    <w:rsid w:val="00151396"/>
    <w:rsid w:val="0015663C"/>
    <w:rsid w:val="001723DB"/>
    <w:rsid w:val="001757BC"/>
    <w:rsid w:val="001B158E"/>
    <w:rsid w:val="00206E80"/>
    <w:rsid w:val="00212AF6"/>
    <w:rsid w:val="002349C0"/>
    <w:rsid w:val="002419A8"/>
    <w:rsid w:val="00241E62"/>
    <w:rsid w:val="002657A0"/>
    <w:rsid w:val="00266301"/>
    <w:rsid w:val="0026742A"/>
    <w:rsid w:val="00270367"/>
    <w:rsid w:val="002A1EA1"/>
    <w:rsid w:val="002C3ED0"/>
    <w:rsid w:val="002E07A2"/>
    <w:rsid w:val="002F064F"/>
    <w:rsid w:val="002F23D8"/>
    <w:rsid w:val="00303FD4"/>
    <w:rsid w:val="003164ED"/>
    <w:rsid w:val="00320660"/>
    <w:rsid w:val="00320EF6"/>
    <w:rsid w:val="0036643D"/>
    <w:rsid w:val="00381779"/>
    <w:rsid w:val="00382622"/>
    <w:rsid w:val="00382B76"/>
    <w:rsid w:val="00385F2A"/>
    <w:rsid w:val="003869F7"/>
    <w:rsid w:val="003B1AC5"/>
    <w:rsid w:val="003E0793"/>
    <w:rsid w:val="003E0A57"/>
    <w:rsid w:val="00405B56"/>
    <w:rsid w:val="00406678"/>
    <w:rsid w:val="00422247"/>
    <w:rsid w:val="00442B65"/>
    <w:rsid w:val="00474FAD"/>
    <w:rsid w:val="00480696"/>
    <w:rsid w:val="00483C9E"/>
    <w:rsid w:val="004931D8"/>
    <w:rsid w:val="004B4889"/>
    <w:rsid w:val="004B4CB9"/>
    <w:rsid w:val="004C25A5"/>
    <w:rsid w:val="004D4FF5"/>
    <w:rsid w:val="004E1A6D"/>
    <w:rsid w:val="004F0583"/>
    <w:rsid w:val="00501875"/>
    <w:rsid w:val="00521F33"/>
    <w:rsid w:val="00561656"/>
    <w:rsid w:val="00570D1D"/>
    <w:rsid w:val="0058741E"/>
    <w:rsid w:val="005954DD"/>
    <w:rsid w:val="005B14DC"/>
    <w:rsid w:val="005F4011"/>
    <w:rsid w:val="005F6125"/>
    <w:rsid w:val="00605581"/>
    <w:rsid w:val="006104EB"/>
    <w:rsid w:val="00635CF3"/>
    <w:rsid w:val="0063676F"/>
    <w:rsid w:val="0063777C"/>
    <w:rsid w:val="0064065B"/>
    <w:rsid w:val="00666B6E"/>
    <w:rsid w:val="00670560"/>
    <w:rsid w:val="0068153F"/>
    <w:rsid w:val="006829F2"/>
    <w:rsid w:val="006A6C64"/>
    <w:rsid w:val="006B28CA"/>
    <w:rsid w:val="006B5892"/>
    <w:rsid w:val="006C5292"/>
    <w:rsid w:val="006D75F8"/>
    <w:rsid w:val="006E4F1D"/>
    <w:rsid w:val="007030D8"/>
    <w:rsid w:val="00706232"/>
    <w:rsid w:val="007938A5"/>
    <w:rsid w:val="007A00A0"/>
    <w:rsid w:val="007A0761"/>
    <w:rsid w:val="007A258E"/>
    <w:rsid w:val="007B3C13"/>
    <w:rsid w:val="007D6F94"/>
    <w:rsid w:val="007E0130"/>
    <w:rsid w:val="007E0C42"/>
    <w:rsid w:val="00807F12"/>
    <w:rsid w:val="00812163"/>
    <w:rsid w:val="008341E2"/>
    <w:rsid w:val="0084176A"/>
    <w:rsid w:val="008662C2"/>
    <w:rsid w:val="0087055F"/>
    <w:rsid w:val="00873B7A"/>
    <w:rsid w:val="008934D2"/>
    <w:rsid w:val="008B48CE"/>
    <w:rsid w:val="008D3824"/>
    <w:rsid w:val="008E0719"/>
    <w:rsid w:val="008E470E"/>
    <w:rsid w:val="008F56D0"/>
    <w:rsid w:val="00902619"/>
    <w:rsid w:val="00902AEA"/>
    <w:rsid w:val="00921B74"/>
    <w:rsid w:val="00961941"/>
    <w:rsid w:val="009D2092"/>
    <w:rsid w:val="009E24A6"/>
    <w:rsid w:val="00A20155"/>
    <w:rsid w:val="00A35EBE"/>
    <w:rsid w:val="00A51BD5"/>
    <w:rsid w:val="00A75A9F"/>
    <w:rsid w:val="00A9674D"/>
    <w:rsid w:val="00AA57FB"/>
    <w:rsid w:val="00AE2112"/>
    <w:rsid w:val="00AE3EFF"/>
    <w:rsid w:val="00AF23E5"/>
    <w:rsid w:val="00B0371C"/>
    <w:rsid w:val="00B446B9"/>
    <w:rsid w:val="00B45D8D"/>
    <w:rsid w:val="00B556B3"/>
    <w:rsid w:val="00B57FFE"/>
    <w:rsid w:val="00B65E96"/>
    <w:rsid w:val="00B82BA5"/>
    <w:rsid w:val="00B86439"/>
    <w:rsid w:val="00BA1B13"/>
    <w:rsid w:val="00BA6BD6"/>
    <w:rsid w:val="00BB47E6"/>
    <w:rsid w:val="00BB622C"/>
    <w:rsid w:val="00BC775A"/>
    <w:rsid w:val="00BD782C"/>
    <w:rsid w:val="00BE4DA5"/>
    <w:rsid w:val="00BE7A39"/>
    <w:rsid w:val="00BF0CE0"/>
    <w:rsid w:val="00BF3B16"/>
    <w:rsid w:val="00C36B09"/>
    <w:rsid w:val="00C40C6B"/>
    <w:rsid w:val="00C5628D"/>
    <w:rsid w:val="00C701CC"/>
    <w:rsid w:val="00C736B2"/>
    <w:rsid w:val="00C76DCB"/>
    <w:rsid w:val="00CA29AF"/>
    <w:rsid w:val="00CA753F"/>
    <w:rsid w:val="00CB452E"/>
    <w:rsid w:val="00CD2A64"/>
    <w:rsid w:val="00CD6AB9"/>
    <w:rsid w:val="00CE05A4"/>
    <w:rsid w:val="00D035C4"/>
    <w:rsid w:val="00D03E89"/>
    <w:rsid w:val="00D04160"/>
    <w:rsid w:val="00D52F40"/>
    <w:rsid w:val="00D65AFA"/>
    <w:rsid w:val="00D75BD6"/>
    <w:rsid w:val="00D81FD5"/>
    <w:rsid w:val="00DD61A9"/>
    <w:rsid w:val="00DD7355"/>
    <w:rsid w:val="00DE6130"/>
    <w:rsid w:val="00DF586E"/>
    <w:rsid w:val="00E02B3A"/>
    <w:rsid w:val="00E10A01"/>
    <w:rsid w:val="00E3712A"/>
    <w:rsid w:val="00E5159E"/>
    <w:rsid w:val="00E5277D"/>
    <w:rsid w:val="00EA2B66"/>
    <w:rsid w:val="00EB4376"/>
    <w:rsid w:val="00ED0789"/>
    <w:rsid w:val="00ED2446"/>
    <w:rsid w:val="00EE24BC"/>
    <w:rsid w:val="00EF20F9"/>
    <w:rsid w:val="00EF40E8"/>
    <w:rsid w:val="00EF4BB4"/>
    <w:rsid w:val="00EF4EF4"/>
    <w:rsid w:val="00F10CD5"/>
    <w:rsid w:val="00F44B0D"/>
    <w:rsid w:val="00F53C52"/>
    <w:rsid w:val="00F97A52"/>
    <w:rsid w:val="00FA61E2"/>
    <w:rsid w:val="00FB319F"/>
    <w:rsid w:val="00FB6A09"/>
    <w:rsid w:val="00FB7CFD"/>
    <w:rsid w:val="00FC368E"/>
    <w:rsid w:val="00FD2851"/>
    <w:rsid w:val="00FE4F76"/>
    <w:rsid w:val="00FE6EEB"/>
    <w:rsid w:val="00FF00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5ED1B2-C7DB-4A2F-A8C0-65794224C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B158E"/>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B45D8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4">
    <w:name w:val="heading 4"/>
    <w:basedOn w:val="Normalny"/>
    <w:next w:val="Normalny"/>
    <w:link w:val="Nagwek4Znak"/>
    <w:qFormat/>
    <w:rsid w:val="001B158E"/>
    <w:pPr>
      <w:keepNext/>
      <w:spacing w:before="120"/>
      <w:jc w:val="both"/>
      <w:outlineLvl w:val="3"/>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1160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EF4BB4"/>
    <w:rPr>
      <w:rFonts w:ascii="Segoe UI" w:hAnsi="Segoe UI" w:cs="Segoe UI"/>
      <w:sz w:val="18"/>
      <w:szCs w:val="18"/>
    </w:rPr>
  </w:style>
  <w:style w:type="character" w:customStyle="1" w:styleId="TekstdymkaZnak">
    <w:name w:val="Tekst dymka Znak"/>
    <w:basedOn w:val="Domylnaczcionkaakapitu"/>
    <w:link w:val="Tekstdymka"/>
    <w:uiPriority w:val="99"/>
    <w:semiHidden/>
    <w:rsid w:val="00EF4BB4"/>
    <w:rPr>
      <w:rFonts w:ascii="Segoe UI" w:hAnsi="Segoe UI" w:cs="Segoe UI"/>
      <w:sz w:val="18"/>
      <w:szCs w:val="18"/>
    </w:rPr>
  </w:style>
  <w:style w:type="character" w:customStyle="1" w:styleId="Nagwek4Znak">
    <w:name w:val="Nagłówek 4 Znak"/>
    <w:basedOn w:val="Domylnaczcionkaakapitu"/>
    <w:link w:val="Nagwek4"/>
    <w:rsid w:val="001B158E"/>
    <w:rPr>
      <w:rFonts w:ascii="Times New Roman" w:eastAsia="Times New Roman" w:hAnsi="Times New Roman" w:cs="Times New Roman"/>
      <w:i/>
      <w:iCs/>
      <w:sz w:val="24"/>
      <w:szCs w:val="24"/>
      <w:lang w:eastAsia="pl-PL"/>
    </w:rPr>
  </w:style>
  <w:style w:type="paragraph" w:styleId="Tekstpodstawowy">
    <w:name w:val="Body Text"/>
    <w:aliases w:val="a2,Znak Znak,Znak,Znak Znak Znak Znak Znak, Znak,Tekst podstawowy1"/>
    <w:basedOn w:val="Normalny"/>
    <w:link w:val="TekstpodstawowyZnak"/>
    <w:semiHidden/>
    <w:rsid w:val="001B158E"/>
    <w:rPr>
      <w:rFonts w:ascii="Arial" w:hAnsi="Arial" w:cs="Arial"/>
    </w:rPr>
  </w:style>
  <w:style w:type="character" w:customStyle="1" w:styleId="TekstpodstawowyZnak">
    <w:name w:val="Tekst podstawowy Znak"/>
    <w:aliases w:val="a2 Znak,Znak Znak Znak,Znak Znak1,Znak Znak Znak Znak Znak Znak, Znak Znak,Tekst podstawowy1 Znak"/>
    <w:basedOn w:val="Domylnaczcionkaakapitu"/>
    <w:link w:val="Tekstpodstawowy"/>
    <w:semiHidden/>
    <w:rsid w:val="001B158E"/>
    <w:rPr>
      <w:rFonts w:ascii="Arial" w:eastAsia="Times New Roman" w:hAnsi="Arial" w:cs="Arial"/>
      <w:sz w:val="24"/>
      <w:szCs w:val="24"/>
      <w:lang w:eastAsia="pl-PL"/>
    </w:rPr>
  </w:style>
  <w:style w:type="paragraph" w:styleId="Zwykytekst">
    <w:name w:val="Plain Text"/>
    <w:basedOn w:val="Normalny"/>
    <w:link w:val="ZwykytekstZnak"/>
    <w:rsid w:val="001B158E"/>
    <w:rPr>
      <w:rFonts w:ascii="Courier New" w:hAnsi="Courier New" w:cs="Courier New"/>
      <w:sz w:val="20"/>
      <w:szCs w:val="20"/>
    </w:rPr>
  </w:style>
  <w:style w:type="character" w:customStyle="1" w:styleId="ZwykytekstZnak">
    <w:name w:val="Zwykły tekst Znak"/>
    <w:basedOn w:val="Domylnaczcionkaakapitu"/>
    <w:link w:val="Zwykytekst"/>
    <w:rsid w:val="001B158E"/>
    <w:rPr>
      <w:rFonts w:ascii="Courier New" w:eastAsia="Times New Roman" w:hAnsi="Courier New" w:cs="Courier New"/>
      <w:sz w:val="20"/>
      <w:szCs w:val="20"/>
      <w:lang w:eastAsia="pl-PL"/>
    </w:rPr>
  </w:style>
  <w:style w:type="paragraph" w:styleId="Tekstpodstawowy2">
    <w:name w:val="Body Text 2"/>
    <w:basedOn w:val="Normalny"/>
    <w:link w:val="Tekstpodstawowy2Znak"/>
    <w:uiPriority w:val="99"/>
    <w:unhideWhenUsed/>
    <w:rsid w:val="001B158E"/>
    <w:pPr>
      <w:spacing w:after="120" w:line="480" w:lineRule="auto"/>
    </w:pPr>
  </w:style>
  <w:style w:type="character" w:customStyle="1" w:styleId="Tekstpodstawowy2Znak">
    <w:name w:val="Tekst podstawowy 2 Znak"/>
    <w:basedOn w:val="Domylnaczcionkaakapitu"/>
    <w:link w:val="Tekstpodstawowy2"/>
    <w:uiPriority w:val="99"/>
    <w:rsid w:val="001B158E"/>
    <w:rPr>
      <w:rFonts w:ascii="Times New Roman" w:eastAsia="Times New Roman" w:hAnsi="Times New Roman" w:cs="Times New Roman"/>
      <w:sz w:val="24"/>
      <w:szCs w:val="24"/>
      <w:lang w:eastAsia="pl-PL"/>
    </w:rPr>
  </w:style>
  <w:style w:type="paragraph" w:styleId="Akapitzlist">
    <w:name w:val="List Paragraph"/>
    <w:aliases w:val="L1,Numerowanie,Akapit z listą5"/>
    <w:basedOn w:val="Normalny"/>
    <w:link w:val="AkapitzlistZnak"/>
    <w:uiPriority w:val="34"/>
    <w:qFormat/>
    <w:rsid w:val="001B158E"/>
    <w:pPr>
      <w:spacing w:line="276" w:lineRule="auto"/>
      <w:ind w:left="720"/>
    </w:pPr>
    <w:rPr>
      <w:rFonts w:ascii="Arial" w:hAnsi="Arial"/>
      <w:sz w:val="20"/>
      <w:szCs w:val="20"/>
      <w:lang w:val="x-none" w:eastAsia="x-none"/>
    </w:rPr>
  </w:style>
  <w:style w:type="character" w:customStyle="1" w:styleId="AkapitzlistZnak">
    <w:name w:val="Akapit z listą Znak"/>
    <w:aliases w:val="L1 Znak,Numerowanie Znak,Akapit z listą5 Znak"/>
    <w:link w:val="Akapitzlist"/>
    <w:uiPriority w:val="34"/>
    <w:rsid w:val="001B158E"/>
    <w:rPr>
      <w:rFonts w:ascii="Arial" w:eastAsia="Times New Roman" w:hAnsi="Arial" w:cs="Times New Roman"/>
      <w:sz w:val="20"/>
      <w:szCs w:val="20"/>
      <w:lang w:val="x-none" w:eastAsia="x-none"/>
    </w:rPr>
  </w:style>
  <w:style w:type="character" w:customStyle="1" w:styleId="Nagwek1Znak">
    <w:name w:val="Nagłówek 1 Znak"/>
    <w:basedOn w:val="Domylnaczcionkaakapitu"/>
    <w:link w:val="Nagwek1"/>
    <w:uiPriority w:val="9"/>
    <w:rsid w:val="00B45D8D"/>
    <w:rPr>
      <w:rFonts w:asciiTheme="majorHAnsi" w:eastAsiaTheme="majorEastAsia" w:hAnsiTheme="majorHAnsi" w:cstheme="majorBidi"/>
      <w:color w:val="2E74B5" w:themeColor="accent1" w:themeShade="BF"/>
      <w:sz w:val="32"/>
      <w:szCs w:val="32"/>
      <w:lang w:eastAsia="pl-PL"/>
    </w:rPr>
  </w:style>
  <w:style w:type="paragraph" w:styleId="Tekstpodstawowywcity">
    <w:name w:val="Body Text Indent"/>
    <w:basedOn w:val="Normalny"/>
    <w:link w:val="TekstpodstawowywcityZnak"/>
    <w:uiPriority w:val="99"/>
    <w:semiHidden/>
    <w:unhideWhenUsed/>
    <w:rsid w:val="004E1A6D"/>
    <w:pPr>
      <w:spacing w:after="120"/>
      <w:ind w:left="283"/>
    </w:pPr>
  </w:style>
  <w:style w:type="character" w:customStyle="1" w:styleId="TekstpodstawowywcityZnak">
    <w:name w:val="Tekst podstawowy wcięty Znak"/>
    <w:basedOn w:val="Domylnaczcionkaakapitu"/>
    <w:link w:val="Tekstpodstawowywcity"/>
    <w:uiPriority w:val="99"/>
    <w:semiHidden/>
    <w:rsid w:val="004E1A6D"/>
    <w:rPr>
      <w:rFonts w:ascii="Times New Roman" w:eastAsia="Times New Roman" w:hAnsi="Times New Roman" w:cs="Times New Roman"/>
      <w:sz w:val="24"/>
      <w:szCs w:val="24"/>
      <w:lang w:eastAsia="pl-PL"/>
    </w:rPr>
  </w:style>
  <w:style w:type="paragraph" w:styleId="Lista">
    <w:name w:val="List"/>
    <w:basedOn w:val="Normalny"/>
    <w:rsid w:val="004E1A6D"/>
    <w:pPr>
      <w:ind w:left="283" w:hanging="283"/>
    </w:pPr>
    <w:rPr>
      <w:rFonts w:ascii="Arial" w:hAnsi="Arial" w:cs="Arial"/>
    </w:rPr>
  </w:style>
  <w:style w:type="paragraph" w:styleId="Lista2">
    <w:name w:val="List 2"/>
    <w:basedOn w:val="Normalny"/>
    <w:semiHidden/>
    <w:rsid w:val="004E1A6D"/>
    <w:pPr>
      <w:ind w:left="566" w:hanging="283"/>
    </w:pPr>
  </w:style>
  <w:style w:type="paragraph" w:customStyle="1" w:styleId="Standard">
    <w:name w:val="Standard"/>
    <w:rsid w:val="00151396"/>
    <w:pPr>
      <w:suppressAutoHyphens/>
      <w:spacing w:after="0" w:line="240" w:lineRule="auto"/>
      <w:textAlignment w:val="baseline"/>
    </w:pPr>
    <w:rPr>
      <w:rFonts w:ascii="Times New Roman" w:eastAsia="Times New Roman" w:hAnsi="Times New Roman" w:cs="Times New Roman"/>
      <w:kern w:val="1"/>
      <w:sz w:val="20"/>
      <w:szCs w:val="20"/>
      <w:lang w:eastAsia="zh-CN"/>
    </w:rPr>
  </w:style>
  <w:style w:type="character" w:styleId="Pogrubienie">
    <w:name w:val="Strong"/>
    <w:basedOn w:val="Domylnaczcionkaakapitu"/>
    <w:uiPriority w:val="22"/>
    <w:qFormat/>
    <w:rsid w:val="00670560"/>
    <w:rPr>
      <w:b/>
      <w:bCs/>
    </w:rPr>
  </w:style>
  <w:style w:type="numbering" w:customStyle="1" w:styleId="WW8Num19">
    <w:name w:val="WW8Num19"/>
    <w:basedOn w:val="Bezlisty"/>
    <w:rsid w:val="007E0130"/>
    <w:pPr>
      <w:numPr>
        <w:numId w:val="28"/>
      </w:numPr>
    </w:pPr>
  </w:style>
  <w:style w:type="numbering" w:customStyle="1" w:styleId="WW8Num6">
    <w:name w:val="WW8Num6"/>
    <w:basedOn w:val="Bezlisty"/>
    <w:rsid w:val="007E0130"/>
    <w:pPr>
      <w:numPr>
        <w:numId w:val="29"/>
      </w:numPr>
    </w:pPr>
  </w:style>
  <w:style w:type="numbering" w:customStyle="1" w:styleId="WW8Num23">
    <w:name w:val="WW8Num23"/>
    <w:basedOn w:val="Bezlisty"/>
    <w:rsid w:val="007A258E"/>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7412672">
      <w:bodyDiv w:val="1"/>
      <w:marLeft w:val="0"/>
      <w:marRight w:val="0"/>
      <w:marTop w:val="0"/>
      <w:marBottom w:val="0"/>
      <w:divBdr>
        <w:top w:val="none" w:sz="0" w:space="0" w:color="auto"/>
        <w:left w:val="none" w:sz="0" w:space="0" w:color="auto"/>
        <w:bottom w:val="none" w:sz="0" w:space="0" w:color="auto"/>
        <w:right w:val="none" w:sz="0" w:space="0" w:color="auto"/>
      </w:divBdr>
    </w:div>
    <w:div w:id="1240601951">
      <w:bodyDiv w:val="1"/>
      <w:marLeft w:val="0"/>
      <w:marRight w:val="0"/>
      <w:marTop w:val="0"/>
      <w:marBottom w:val="0"/>
      <w:divBdr>
        <w:top w:val="none" w:sz="0" w:space="0" w:color="auto"/>
        <w:left w:val="none" w:sz="0" w:space="0" w:color="auto"/>
        <w:bottom w:val="none" w:sz="0" w:space="0" w:color="auto"/>
        <w:right w:val="none" w:sz="0" w:space="0" w:color="auto"/>
      </w:divBdr>
    </w:div>
    <w:div w:id="1853105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B64CAC-D724-4FF7-A4F7-D487ED90D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4654</Words>
  <Characters>27929</Characters>
  <Application>Microsoft Office Word</Application>
  <DocSecurity>0</DocSecurity>
  <Lines>232</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2019-10-31T06:47:00Z</cp:lastPrinted>
  <dcterms:created xsi:type="dcterms:W3CDTF">2021-07-01T10:33:00Z</dcterms:created>
  <dcterms:modified xsi:type="dcterms:W3CDTF">2021-07-02T09:43:00Z</dcterms:modified>
</cp:coreProperties>
</file>