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C99" w:rsidRDefault="00D57C99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 do SIWZ</w:t>
      </w:r>
    </w:p>
    <w:p w:rsidR="00D57C99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>B. 271.</w:t>
      </w:r>
      <w:r w:rsidR="00236288">
        <w:rPr>
          <w:rFonts w:ascii="Times New Roman" w:hAnsi="Times New Roman" w:cs="Times New Roman"/>
          <w:b/>
          <w:sz w:val="24"/>
          <w:szCs w:val="24"/>
        </w:rPr>
        <w:t>6</w:t>
      </w:r>
      <w:r w:rsidRPr="00CB6145">
        <w:rPr>
          <w:rFonts w:ascii="Times New Roman" w:hAnsi="Times New Roman" w:cs="Times New Roman"/>
          <w:b/>
          <w:sz w:val="24"/>
          <w:szCs w:val="24"/>
        </w:rPr>
        <w:t>.20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NAZWA  I  ADRES  OFERENTA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NIP 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REGON ................................................................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tel. 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fax .........................................................................     </w:t>
      </w:r>
    </w:p>
    <w:p w:rsidR="00D57C99" w:rsidRPr="00CB6145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 xml:space="preserve">Gmina Stara Błotnica </w:t>
      </w:r>
    </w:p>
    <w:p w:rsidR="00D57C99" w:rsidRDefault="00D57C99" w:rsidP="00D57C99">
      <w:pPr>
        <w:pStyle w:val="Standard"/>
        <w:jc w:val="center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b/>
          <w:sz w:val="24"/>
          <w:szCs w:val="24"/>
        </w:rPr>
        <w:t>O F E R T A</w:t>
      </w:r>
    </w:p>
    <w:p w:rsidR="00D57C99" w:rsidRDefault="00D57C99" w:rsidP="00D57C99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sz w:val="24"/>
          <w:szCs w:val="24"/>
        </w:rPr>
        <w:t>Nawiązując do ogłoszenia o zamówieniu w postępowaniu o udzielenie zamówienia publicznego prowadzonym w trybie podstawowym na realizację zadania pn.:</w:t>
      </w:r>
    </w:p>
    <w:p w:rsidR="00D57C99" w:rsidRPr="00685AFC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AFC">
        <w:rPr>
          <w:rFonts w:ascii="Times New Roman" w:hAnsi="Times New Roman" w:cs="Times New Roman"/>
          <w:b/>
          <w:sz w:val="24"/>
          <w:szCs w:val="24"/>
        </w:rPr>
        <w:t xml:space="preserve">„Przebudowa dróg gminnych </w:t>
      </w:r>
      <w:r w:rsidR="00236288">
        <w:rPr>
          <w:rFonts w:ascii="Times New Roman" w:hAnsi="Times New Roman" w:cs="Times New Roman"/>
          <w:b/>
          <w:sz w:val="24"/>
          <w:szCs w:val="24"/>
        </w:rPr>
        <w:t>na terenie gminy Stara Błotnica.</w:t>
      </w:r>
      <w:r w:rsidRPr="00685AFC">
        <w:rPr>
          <w:rFonts w:ascii="Times New Roman" w:hAnsi="Times New Roman" w:cs="Times New Roman"/>
          <w:b/>
          <w:sz w:val="24"/>
          <w:szCs w:val="24"/>
        </w:rPr>
        <w:t>”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JA/MY, NIŻEJ PODPISANY/I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(nazwa (firma) dokładny adres Wykonawcy/Wykonawców)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konsorcjum)*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5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wykonanie przedmiotu zamówienia zgodnie ze Specyfikacją  Warunków Zamówienia (SWZ).</w:t>
      </w:r>
    </w:p>
    <w:p w:rsidR="00D57C99" w:rsidRDefault="00D57C99" w:rsidP="00D57C99">
      <w:pPr>
        <w:pStyle w:val="Zwykytekst1"/>
        <w:numPr>
          <w:ilvl w:val="0"/>
          <w:numId w:val="6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Zamówienia, projektem umowy przekazanymi przez Zamawiającego i uznajemy się za związanych określonymi w nich postanowieniami i zasadami postępowania.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OFERUJEMY wykonanie zamówienia za następujące wynagrodzenie </w:t>
      </w:r>
      <w:r w:rsidR="003462B5">
        <w:rPr>
          <w:rFonts w:ascii="Times New Roman" w:hAnsi="Times New Roman" w:cs="Times New Roman"/>
          <w:b/>
          <w:sz w:val="24"/>
          <w:szCs w:val="24"/>
        </w:rPr>
        <w:t>kosztorysowe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Zwykytekst"/>
        <w:numPr>
          <w:ilvl w:val="0"/>
          <w:numId w:val="7"/>
        </w:numPr>
        <w:spacing w:after="120" w:line="276" w:lineRule="auto"/>
        <w:ind w:left="0" w:right="-284" w:firstLine="0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 Cena brutto _________________________________________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D57C99" w:rsidRPr="0071602E" w:rsidRDefault="00D57C99" w:rsidP="00D57C99">
      <w:pPr>
        <w:pStyle w:val="Zwykytekst"/>
        <w:numPr>
          <w:ilvl w:val="0"/>
          <w:numId w:val="2"/>
        </w:numPr>
        <w:spacing w:after="120" w:line="276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______________________________________________________ 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D57C99" w:rsidRDefault="00D57C99" w:rsidP="00D57C99">
      <w:pPr>
        <w:pStyle w:val="Zwykytekst"/>
        <w:spacing w:after="120" w:line="276" w:lineRule="auto"/>
        <w:ind w:right="-28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W tym: </w:t>
      </w:r>
    </w:p>
    <w:p w:rsidR="00236288" w:rsidRPr="00236288" w:rsidRDefault="00236288" w:rsidP="00236288">
      <w:pPr>
        <w:pStyle w:val="Akapitzlist"/>
        <w:numPr>
          <w:ilvl w:val="3"/>
          <w:numId w:val="10"/>
        </w:numPr>
        <w:ind w:left="709"/>
        <w:rPr>
          <w:rFonts w:ascii="Times New Roman" w:hAnsi="Times New Roman"/>
          <w:sz w:val="24"/>
          <w:szCs w:val="24"/>
          <w:lang w:val="pl-PL"/>
        </w:rPr>
      </w:pPr>
      <w:r w:rsidRPr="00236288">
        <w:rPr>
          <w:rFonts w:ascii="Times New Roman" w:hAnsi="Times New Roman"/>
          <w:b/>
          <w:sz w:val="24"/>
          <w:szCs w:val="24"/>
          <w:lang w:val="pl-PL"/>
        </w:rPr>
        <w:t>Pierwszy odcinek</w:t>
      </w:r>
      <w:r w:rsidRPr="00236288">
        <w:rPr>
          <w:rFonts w:ascii="Times New Roman" w:hAnsi="Times New Roman"/>
          <w:sz w:val="24"/>
          <w:szCs w:val="24"/>
          <w:lang w:val="pl-PL"/>
        </w:rPr>
        <w:t xml:space="preserve"> - Przebudowa drogi w miejscowości Siekluki  (za remizą strażacką)                   odc. </w:t>
      </w:r>
      <w:r w:rsidRPr="00236288">
        <w:rPr>
          <w:rFonts w:ascii="Times New Roman" w:hAnsi="Times New Roman"/>
          <w:b/>
          <w:sz w:val="24"/>
          <w:szCs w:val="24"/>
          <w:lang w:val="pl-PL"/>
        </w:rPr>
        <w:t>o długości 230 m</w:t>
      </w:r>
      <w:r w:rsidRPr="00236288">
        <w:rPr>
          <w:rFonts w:ascii="Times New Roman" w:hAnsi="Times New Roman"/>
          <w:sz w:val="24"/>
          <w:szCs w:val="24"/>
          <w:lang w:val="pl-PL"/>
        </w:rPr>
        <w:t xml:space="preserve"> na działkach nr ew. 171/1, 172/1, 173/2, 174/2, 175/2, 176/1, 177/1, 1098  obręb Siekluki i nr 47/2 obręb Kiełbów Nowy za cenę brutto: ……………………….zł.</w:t>
      </w:r>
    </w:p>
    <w:p w:rsidR="00236288" w:rsidRPr="00236288" w:rsidRDefault="00236288" w:rsidP="00236288">
      <w:pPr>
        <w:pStyle w:val="Akapitzlist"/>
        <w:numPr>
          <w:ilvl w:val="3"/>
          <w:numId w:val="10"/>
        </w:numPr>
        <w:ind w:left="709"/>
        <w:rPr>
          <w:rFonts w:ascii="Times New Roman" w:hAnsi="Times New Roman"/>
          <w:sz w:val="24"/>
          <w:szCs w:val="24"/>
          <w:lang w:val="pl-PL"/>
        </w:rPr>
      </w:pPr>
      <w:r w:rsidRPr="00236288">
        <w:rPr>
          <w:rFonts w:ascii="Times New Roman" w:hAnsi="Times New Roman"/>
          <w:b/>
          <w:sz w:val="24"/>
          <w:szCs w:val="24"/>
          <w:lang w:val="pl-PL"/>
        </w:rPr>
        <w:t>Drugi odcinek</w:t>
      </w:r>
      <w:r w:rsidRPr="00236288">
        <w:rPr>
          <w:rFonts w:ascii="Times New Roman" w:hAnsi="Times New Roman"/>
          <w:sz w:val="24"/>
          <w:szCs w:val="24"/>
          <w:lang w:val="pl-PL"/>
        </w:rPr>
        <w:t xml:space="preserve"> – Przebudowa drogi  gminnej relacji Stare Żdżary – Stary Sopot   na odc. o długości 230 m na działce nr 458/2 obręb Żdżary za cenę brutto: ……………………….zł.</w:t>
      </w:r>
    </w:p>
    <w:p w:rsidR="00485ADA" w:rsidRPr="00236288" w:rsidRDefault="00485ADA" w:rsidP="00485ADA">
      <w:pPr>
        <w:pStyle w:val="Akapitzlist"/>
        <w:numPr>
          <w:ilvl w:val="3"/>
          <w:numId w:val="10"/>
        </w:numPr>
        <w:ind w:left="709"/>
        <w:rPr>
          <w:rFonts w:ascii="Times New Roman" w:hAnsi="Times New Roman"/>
          <w:sz w:val="24"/>
          <w:szCs w:val="24"/>
          <w:lang w:val="pl-PL"/>
        </w:rPr>
      </w:pPr>
      <w:r w:rsidRPr="00485ADA">
        <w:rPr>
          <w:rFonts w:ascii="Times New Roman" w:hAnsi="Times New Roman"/>
          <w:b/>
          <w:sz w:val="24"/>
          <w:szCs w:val="24"/>
          <w:lang w:val="pl-PL"/>
        </w:rPr>
        <w:lastRenderedPageBreak/>
        <w:t>Trzeci odcinek</w:t>
      </w:r>
      <w:r>
        <w:rPr>
          <w:rFonts w:ascii="Times New Roman" w:hAnsi="Times New Roman"/>
          <w:sz w:val="24"/>
          <w:szCs w:val="24"/>
          <w:lang w:val="pl-PL"/>
        </w:rPr>
        <w:t xml:space="preserve">  - </w:t>
      </w:r>
      <w:r w:rsidR="00236288" w:rsidRPr="00236288">
        <w:rPr>
          <w:rFonts w:ascii="Times New Roman" w:hAnsi="Times New Roman"/>
          <w:sz w:val="24"/>
          <w:szCs w:val="24"/>
          <w:lang w:val="pl-PL"/>
        </w:rPr>
        <w:t xml:space="preserve">Przebudowa drogi wewnętrznej w miejscowości Siekluki </w:t>
      </w:r>
      <w:r>
        <w:rPr>
          <w:rFonts w:ascii="Times New Roman" w:hAnsi="Times New Roman"/>
          <w:sz w:val="24"/>
          <w:szCs w:val="24"/>
          <w:lang w:val="pl-PL"/>
        </w:rPr>
        <w:t xml:space="preserve">                   </w:t>
      </w:r>
      <w:r w:rsidR="00236288" w:rsidRPr="00236288">
        <w:rPr>
          <w:rFonts w:ascii="Times New Roman" w:hAnsi="Times New Roman"/>
          <w:sz w:val="24"/>
          <w:szCs w:val="24"/>
          <w:lang w:val="pl-PL"/>
        </w:rPr>
        <w:t>wraz z utwardzeniem placu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236288">
        <w:rPr>
          <w:rFonts w:ascii="Times New Roman" w:hAnsi="Times New Roman"/>
          <w:sz w:val="24"/>
          <w:szCs w:val="24"/>
          <w:lang w:val="pl-PL"/>
        </w:rPr>
        <w:t>za cenę brutto: ……………………….zł.</w:t>
      </w:r>
    </w:p>
    <w:p w:rsidR="00485ADA" w:rsidRPr="00236288" w:rsidRDefault="00485ADA" w:rsidP="00485ADA">
      <w:pPr>
        <w:pStyle w:val="Akapitzlist"/>
        <w:numPr>
          <w:ilvl w:val="3"/>
          <w:numId w:val="10"/>
        </w:numPr>
        <w:ind w:left="709"/>
        <w:rPr>
          <w:rFonts w:ascii="Times New Roman" w:hAnsi="Times New Roman"/>
          <w:sz w:val="24"/>
          <w:szCs w:val="24"/>
          <w:lang w:val="pl-PL"/>
        </w:rPr>
      </w:pPr>
      <w:r w:rsidRPr="00485ADA">
        <w:rPr>
          <w:rFonts w:ascii="Times New Roman" w:hAnsi="Times New Roman"/>
          <w:b/>
          <w:sz w:val="24"/>
          <w:lang w:val="pl-PL"/>
        </w:rPr>
        <w:t>Czwarty odcinek</w:t>
      </w:r>
      <w:r w:rsidRPr="00485ADA">
        <w:rPr>
          <w:rFonts w:ascii="Times New Roman" w:hAnsi="Times New Roman"/>
          <w:sz w:val="24"/>
          <w:lang w:val="pl-PL"/>
        </w:rPr>
        <w:t xml:space="preserve"> </w:t>
      </w:r>
      <w:r w:rsidRPr="00485ADA">
        <w:rPr>
          <w:rFonts w:ascii="Times New Roman" w:hAnsi="Times New Roman"/>
          <w:sz w:val="24"/>
          <w:szCs w:val="24"/>
          <w:lang w:val="pl-PL"/>
        </w:rPr>
        <w:t xml:space="preserve"> - Przebudowa drogi wewnętrznej w miejscowości Czyżówka odc. </w:t>
      </w:r>
      <w:r>
        <w:rPr>
          <w:rFonts w:ascii="Times New Roman" w:hAnsi="Times New Roman"/>
          <w:sz w:val="24"/>
          <w:szCs w:val="24"/>
          <w:lang w:val="pl-PL"/>
        </w:rPr>
        <w:t xml:space="preserve">   </w:t>
      </w:r>
      <w:r w:rsidRPr="00485ADA">
        <w:rPr>
          <w:rFonts w:ascii="Times New Roman" w:hAnsi="Times New Roman"/>
          <w:sz w:val="24"/>
          <w:szCs w:val="24"/>
          <w:lang w:val="pl-PL"/>
        </w:rPr>
        <w:t>o długości 455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485ADA">
        <w:rPr>
          <w:rFonts w:ascii="Times New Roman" w:hAnsi="Times New Roman"/>
          <w:sz w:val="24"/>
          <w:szCs w:val="24"/>
          <w:lang w:val="pl-PL"/>
        </w:rPr>
        <w:t>m na działkach nr ew. 118, 123/3 i 124/3  obręb Czyżówka i nr 282/2 obręb Błotnica Stara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236288">
        <w:rPr>
          <w:rFonts w:ascii="Times New Roman" w:hAnsi="Times New Roman"/>
          <w:sz w:val="24"/>
          <w:szCs w:val="24"/>
          <w:lang w:val="pl-PL"/>
        </w:rPr>
        <w:t>za cenę brutto: …………</w:t>
      </w:r>
      <w:r>
        <w:rPr>
          <w:rFonts w:ascii="Times New Roman" w:hAnsi="Times New Roman"/>
          <w:sz w:val="24"/>
          <w:szCs w:val="24"/>
          <w:lang w:val="pl-PL"/>
        </w:rPr>
        <w:t>………</w:t>
      </w:r>
      <w:r w:rsidRPr="00236288">
        <w:rPr>
          <w:rFonts w:ascii="Times New Roman" w:hAnsi="Times New Roman"/>
          <w:sz w:val="24"/>
          <w:szCs w:val="24"/>
          <w:lang w:val="pl-PL"/>
        </w:rPr>
        <w:t>…………….zł.</w:t>
      </w:r>
    </w:p>
    <w:p w:rsidR="00485ADA" w:rsidRPr="00485ADA" w:rsidRDefault="00485ADA" w:rsidP="00485ADA">
      <w:pPr>
        <w:pStyle w:val="Akapitzlist"/>
        <w:rPr>
          <w:rFonts w:ascii="Times New Roman" w:hAnsi="Times New Roman"/>
          <w:sz w:val="24"/>
          <w:szCs w:val="24"/>
          <w:lang w:val="pl-PL"/>
        </w:rPr>
      </w:pPr>
    </w:p>
    <w:p w:rsidR="00D57C99" w:rsidRDefault="00D57C99" w:rsidP="00D57C99">
      <w:pPr>
        <w:pStyle w:val="Zwykytekst"/>
        <w:numPr>
          <w:ilvl w:val="0"/>
          <w:numId w:val="2"/>
        </w:numPr>
        <w:spacing w:after="120" w:line="276" w:lineRule="auto"/>
        <w:ind w:left="0" w:right="-284" w:firstLine="0"/>
      </w:pPr>
      <w:r w:rsidRPr="00B826CD">
        <w:rPr>
          <w:rFonts w:ascii="Times New Roman" w:hAnsi="Times New Roman" w:cs="Times New Roman"/>
          <w:iCs/>
          <w:sz w:val="24"/>
          <w:szCs w:val="24"/>
        </w:rPr>
        <w:t>okres udzielonej gwarancji wynosi  …………………………………miesięcy/miesiące</w:t>
      </w:r>
      <w:r w:rsidRPr="00B826CD">
        <w:rPr>
          <w:rFonts w:ascii="Times New Roman" w:hAnsi="Times New Roman" w:cs="Times New Roman"/>
          <w:iCs/>
          <w:sz w:val="24"/>
          <w:szCs w:val="24"/>
          <w:vertAlign w:val="superscript"/>
        </w:rPr>
        <w:t>1)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(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powyższy okres gwarancji określa Wykonawca podając konkretną liczbę 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36, 48 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lub 60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miesięcy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DEKLARUJEMY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 osoby  zatrudnione przy realizacji zamówienia są zatrudnione na podstawie umowy o pracę  w pełnym wymiarze czasu pracy, zgodnie z wymogiem art. 29.3a ustawy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  </w:t>
      </w:r>
    </w:p>
    <w:p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p w:rsidR="00D57C99" w:rsidRDefault="00D57C99" w:rsidP="00D57C99">
      <w:pPr>
        <w:pStyle w:val="Zwykytekst"/>
        <w:spacing w:before="120" w:after="120" w:line="276" w:lineRule="auto"/>
        <w:ind w:right="-28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INFORMUJEMY</w:t>
      </w:r>
      <w:r>
        <w:rPr>
          <w:rFonts w:ascii="Times New Roman" w:hAnsi="Times New Roman" w:cs="Times New Roman"/>
          <w:iCs/>
          <w:sz w:val="24"/>
          <w:szCs w:val="24"/>
        </w:rPr>
        <w:t>, że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bCs/>
        </w:rPr>
        <w:t xml:space="preserve">Informujemy, że wybór naszej oferty będzie/nie będzie* prowadzić do powstania                                          u Zamawiającego obowiązku podatkowego (konieczności odprowadzenia przez Zamawiającego podatku VAT do Urzędu Skarbowego), o którym mowa w ustawie z dnia 9 kwietnia 2015 r. </w:t>
      </w:r>
      <w:r>
        <w:rPr>
          <w:rFonts w:ascii="Times New Roman" w:hAnsi="Times New Roman" w:cs="Times New Roman"/>
          <w:bCs/>
          <w:iCs/>
        </w:rPr>
        <w:t>o zmianie ustawy o podatku od towarów i usług oraz ustawy – Prawo zamówień publicznych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(w sytuacji, gdy wybór oferty prowadziłby do powstania                                           u zamawiającego obowiązku podatkowego</w:t>
      </w:r>
      <w:r>
        <w:rPr>
          <w:rFonts w:ascii="Times New Roman" w:hAnsi="Times New Roman" w:cs="Times New Roman"/>
          <w:i/>
          <w:color w:val="000000"/>
        </w:rPr>
        <w:t xml:space="preserve"> należy wskazać</w:t>
      </w:r>
      <w:r>
        <w:rPr>
          <w:rFonts w:ascii="Times New Roman" w:hAnsi="Times New Roman" w:cs="Times New Roman"/>
          <w:bCs/>
          <w:i/>
        </w:rPr>
        <w:t xml:space="preserve"> nazwę (rodzaj) towaru lub usługi, których dostawa lub świadczenie będzie prowadzić do jego powstania, oraz wskazując ich wartość bez kwoty podatku).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i/>
        </w:rPr>
        <w:t>W sytuacji, gdy Wykonawca nie zaznaczy żadnej opcji, Zamawiający uzna, że wybór oferty Wykonawcy nie będzie prowadzić do powstania u Zamawiającego obowiązku podatkowego.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hanging="284"/>
        <w:jc w:val="both"/>
        <w:rPr>
          <w:lang w:val="pl-PL"/>
        </w:rPr>
      </w:pPr>
      <w:r>
        <w:rPr>
          <w:rFonts w:ascii="Times New Roman" w:hAnsi="Times New Roman"/>
          <w:b/>
          <w:iCs/>
          <w:sz w:val="24"/>
          <w:szCs w:val="24"/>
          <w:lang w:val="pl-PL"/>
        </w:rPr>
        <w:t>ZOBOWIĄZUJEMY SIĘ</w:t>
      </w:r>
      <w:r>
        <w:rPr>
          <w:rFonts w:ascii="Times New Roman" w:hAnsi="Times New Roman"/>
          <w:iCs/>
          <w:sz w:val="24"/>
          <w:szCs w:val="24"/>
          <w:lang w:val="pl-PL"/>
        </w:rPr>
        <w:t xml:space="preserve"> do wykonania zamówienia w terminie określonym</w:t>
      </w:r>
    </w:p>
    <w:p w:rsidR="00D57C99" w:rsidRPr="00AA1019" w:rsidRDefault="00D57C99" w:rsidP="00D57C99">
      <w:pPr>
        <w:pStyle w:val="Akapitzlist"/>
        <w:ind w:left="284" w:hanging="284"/>
        <w:jc w:val="both"/>
        <w:rPr>
          <w:color w:val="FF0000"/>
          <w:lang w:val="pl-PL"/>
        </w:rPr>
      </w:pPr>
      <w:r>
        <w:rPr>
          <w:rFonts w:ascii="Times New Roman" w:hAnsi="Times New Roman"/>
          <w:iCs/>
          <w:sz w:val="24"/>
          <w:szCs w:val="24"/>
          <w:lang w:val="pl-PL"/>
        </w:rPr>
        <w:t xml:space="preserve">     w Specyfikacji Istotnych Warunków Zamówienia, tj. </w:t>
      </w:r>
      <w:r w:rsidR="00F23BC4">
        <w:rPr>
          <w:rFonts w:ascii="Times New Roman" w:hAnsi="Times New Roman"/>
          <w:iCs/>
          <w:sz w:val="24"/>
          <w:szCs w:val="24"/>
          <w:lang w:val="pl-PL"/>
        </w:rPr>
        <w:t>cztery</w:t>
      </w:r>
      <w:bookmarkStart w:id="0" w:name="_GoBack"/>
      <w:bookmarkEnd w:id="0"/>
      <w:r w:rsidR="003462B5">
        <w:rPr>
          <w:rFonts w:ascii="Times New Roman" w:hAnsi="Times New Roman"/>
          <w:iCs/>
          <w:sz w:val="24"/>
          <w:szCs w:val="24"/>
          <w:lang w:val="pl-PL"/>
        </w:rPr>
        <w:t xml:space="preserve"> miesiące od dnia podpisania umowy na realizację zamówienia</w:t>
      </w:r>
      <w:r>
        <w:rPr>
          <w:rFonts w:ascii="Times New Roman" w:hAnsi="Times New Roman"/>
          <w:iCs/>
          <w:sz w:val="24"/>
          <w:szCs w:val="24"/>
          <w:lang w:val="pl-PL"/>
        </w:rPr>
        <w:t>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right="-284" w:firstLine="0"/>
        <w:jc w:val="both"/>
        <w:rPr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ZAMIERZAMY</w:t>
      </w:r>
      <w:r>
        <w:rPr>
          <w:rFonts w:ascii="Times New Roman" w:hAnsi="Times New Roman"/>
          <w:sz w:val="24"/>
          <w:szCs w:val="24"/>
          <w:lang w:val="pl-PL"/>
        </w:rPr>
        <w:t xml:space="preserve"> powierzyć podwykonawcom wykonanie następujących części zamówienia:</w:t>
      </w:r>
    </w:p>
    <w:p w:rsidR="00D57C99" w:rsidRPr="006C793C" w:rsidRDefault="00D57C99" w:rsidP="00D57C99">
      <w:pPr>
        <w:pStyle w:val="Akapitzlist"/>
        <w:ind w:left="283" w:right="-28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_____________________________________________________________________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i/>
          <w:iCs/>
          <w:sz w:val="24"/>
          <w:szCs w:val="24"/>
        </w:rPr>
        <w:t>ZAMIERZAMY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powierzyć wykonanie części zamówienia podwykonawcom:                                          (o ile jest to wiadome, podać: nazwę firmy podwykonawców,   podać przybliżoną wartość zleconych robót lub % udziału podwykonawcy w realizacji zamówienia)*.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…..............................................................................................................................................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>
        <w:rPr>
          <w:rFonts w:ascii="Times New Roman" w:hAnsi="Times New Roman" w:cs="Times New Roman"/>
          <w:sz w:val="24"/>
          <w:szCs w:val="24"/>
        </w:rPr>
        <w:t>warunki płatności określone przez Zamawiającego w Specyfikacji Istotnych Warunków Zamówienia – projekcie  umowy.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>, że jesteśmy związani ofertą do terminu ważności oferty wskazanego   w Specyfikacji Istotnych Warunków Zamówienia tj. przez okres 30 dni od upływu terminu składania ofert.</w:t>
      </w:r>
    </w:p>
    <w:p w:rsidR="00D57C99" w:rsidRDefault="00D57C99" w:rsidP="00D57C99">
      <w:pPr>
        <w:pStyle w:val="Standard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potwierdzenie powyższego wnieśliśmy wadium w wysokości </w:t>
      </w:r>
      <w:r w:rsidR="003462B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0 000,00 zł.            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w formie ______________________________ .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D57C99" w:rsidRDefault="00D57C99" w:rsidP="00D57C99">
      <w:pPr>
        <w:pStyle w:val="Zwykytekst"/>
        <w:spacing w:line="276" w:lineRule="auto"/>
        <w:ind w:left="284" w:right="-284" w:hanging="113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ab/>
        <w:t>W przypadku wadium wniesionego w formie pieniądza należy zwrócić go na rachunek bankowy nr__________________________________________________________________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iż informacje i dokumenty zawarte na stronach nr od ___ do ___ stanowią tajemnicę przedsiębiorstwa w rozumieniu przepisów o zwalczaniu nieuczciwej konkurencji   i zastrzegamy, że nie mogą być one udostępniane. Na potwierdzenie powyższego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załączamy stosowne wyjaśnienia wskazujące, iż zastrzeżone informacje stanowią tajemnicę przedsiębiorstwa z wyłączeniem informacji, o których mowa w art. 86 ust. 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    ( dotyczy/nie dotyczy).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jesteśmy małym/średnim przedsiębiorstwem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:rsidR="00D57C99" w:rsidRDefault="00D57C99" w:rsidP="00D57C99">
      <w:pPr>
        <w:pStyle w:val="Standard"/>
        <w:ind w:left="426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</w:t>
      </w:r>
    </w:p>
    <w:p w:rsidR="00D57C99" w:rsidRDefault="00D57C99" w:rsidP="00D57C99">
      <w:pPr>
        <w:pStyle w:val="Standard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                          na warunkach określonych w Specyfikacji Istotnych Warunków Zamówienia, w miejscu                              i terminie wyznaczonym przez Zamawiającego.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) wobec osób fizycznych, od których dane osobowe bezpośrednio lub pośrednio pozyskałem w celu ubiegania się o udzielenie zamówienia publicznego w niniejszym postępowaniu.*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26 ust. 6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 Zamawiający może samodzielnie pobrać wymagane przez niego dokumenty tj. ……………………………………………</w:t>
      </w:r>
    </w:p>
    <w:p w:rsidR="00D57C99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(należy podać jakie dokumenty Zamawiający może samodzielnie pobrać). Powyższe dokumenty Zamawiający pobiera z ogólnodostępnej i bezpłatnej bazy danych pod adresem internetowym:…………………………………………………………… w przypadku Wykonawców mających siedzibę w Polsce:  </w:t>
      </w:r>
      <w:hyperlink r:id="rId5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https://ems.ms.gov.pl/krs/wyszukiwaniepodmiotu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57C99" w:rsidRPr="00433AB3" w:rsidRDefault="00F23BC4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="00D57C99"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https://prod.ceidg.gov.pl</w:t>
        </w:r>
      </w:hyperlink>
      <w:r w:rsidR="00D57C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OFERTĘ składamy na _________ stronach.</w:t>
      </w:r>
    </w:p>
    <w:p w:rsidR="00D57C99" w:rsidRPr="00433AB3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oferty stanowią następujące dokumenty: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before="120"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wyznaczona do kontaktów z Zamawiającym: ……………………………………..</w:t>
      </w:r>
    </w:p>
    <w:p w:rsidR="00D57C99" w:rsidRPr="00433AB3" w:rsidRDefault="00D57C99" w:rsidP="00D57C99">
      <w:pPr>
        <w:widowControl/>
        <w:spacing w:before="120" w:after="0"/>
        <w:ind w:left="425" w:right="-284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 dnia __ __ ____ roku</w:t>
      </w:r>
    </w:p>
    <w:p w:rsidR="00D57C99" w:rsidRPr="00433AB3" w:rsidRDefault="00D57C99" w:rsidP="00D57C99">
      <w:pPr>
        <w:widowControl/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57C99" w:rsidRPr="00433AB3" w:rsidRDefault="00D57C99" w:rsidP="00D57C99">
      <w:pPr>
        <w:widowControl/>
        <w:spacing w:before="120" w:after="0"/>
        <w:ind w:firstLine="396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niepotrzebne skreślić                                                 </w:t>
      </w: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Okres gwarancji będzie oceniany w kryterium oceny ofert na zasadach określonych w SIWZ (wypełnienie obowiązkowe)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  <w:t xml:space="preserve">2 </w:t>
      </w:r>
      <w:r w:rsidRPr="00DE24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 rozumieniu ustawy z dnia 2 lipca 2004 roku o swobodzie działalności gospodarczej(Dz.U.2018 poz. 646ze zm.</w:t>
      </w:r>
      <w:r w:rsidRPr="00DE246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) 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57C99" w:rsidRPr="00DE246B" w:rsidRDefault="00D57C99" w:rsidP="00D57C99">
      <w:pPr>
        <w:widowControl/>
        <w:spacing w:after="0" w:line="312" w:lineRule="auto"/>
        <w:ind w:left="50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57C99" w:rsidRDefault="00D57C99" w:rsidP="003462B5">
      <w:pPr>
        <w:widowControl/>
        <w:spacing w:after="0" w:line="312" w:lineRule="auto"/>
        <w:ind w:left="50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142C0" w:rsidRPr="00D57C99" w:rsidRDefault="005142C0" w:rsidP="00D57C99"/>
    <w:sectPr w:rsidR="005142C0" w:rsidRPr="00D57C99" w:rsidSect="00FD6FB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C5"/>
    <w:multiLevelType w:val="hybridMultilevel"/>
    <w:tmpl w:val="CF626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735"/>
    <w:multiLevelType w:val="hybridMultilevel"/>
    <w:tmpl w:val="A0BCD1AA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646C3"/>
    <w:multiLevelType w:val="multilevel"/>
    <w:tmpl w:val="E0F6F954"/>
    <w:styleLink w:val="WWNum47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3" w15:restartNumberingAfterBreak="0">
    <w:nsid w:val="28311D19"/>
    <w:multiLevelType w:val="hybridMultilevel"/>
    <w:tmpl w:val="62E6B116"/>
    <w:lvl w:ilvl="0" w:tplc="54DA9F4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286098E"/>
    <w:multiLevelType w:val="multilevel"/>
    <w:tmpl w:val="525AE09C"/>
    <w:styleLink w:val="WWNum10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5" w15:restartNumberingAfterBreak="0">
    <w:nsid w:val="35425998"/>
    <w:multiLevelType w:val="multilevel"/>
    <w:tmpl w:val="E0EAEC30"/>
    <w:styleLink w:val="WWNum14"/>
    <w:lvl w:ilvl="0">
      <w:start w:val="1"/>
      <w:numFmt w:val="lowerLetter"/>
      <w:lvlText w:val="%1."/>
      <w:lvlJc w:val="left"/>
      <w:pPr>
        <w:ind w:left="837" w:hanging="48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6" w15:restartNumberingAfterBreak="0">
    <w:nsid w:val="44802AFD"/>
    <w:multiLevelType w:val="hybridMultilevel"/>
    <w:tmpl w:val="BC2A4EA8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71A59"/>
    <w:multiLevelType w:val="multilevel"/>
    <w:tmpl w:val="E89EB4B6"/>
    <w:styleLink w:val="WWNum32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8" w15:restartNumberingAfterBreak="0">
    <w:nsid w:val="6D226D7B"/>
    <w:multiLevelType w:val="hybridMultilevel"/>
    <w:tmpl w:val="E738E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87985"/>
    <w:multiLevelType w:val="hybridMultilevel"/>
    <w:tmpl w:val="03C05F42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425" w:hanging="283"/>
        </w:pPr>
        <w:rPr>
          <w:b/>
          <w:bCs w:val="0"/>
          <w:sz w:val="24"/>
          <w:szCs w:val="24"/>
        </w:rPr>
      </w:lvl>
    </w:lvlOverride>
  </w:num>
  <w:num w:numId="2">
    <w:abstractNumId w:val="5"/>
  </w:num>
  <w:num w:numId="3">
    <w:abstractNumId w:val="7"/>
  </w:num>
  <w:num w:numId="4">
    <w:abstractNumId w:val="2"/>
  </w:num>
  <w:num w:numId="5">
    <w:abstractNumId w:val="7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1"/>
  </w:num>
  <w:num w:numId="15">
    <w:abstractNumId w:val="6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21"/>
    <w:rsid w:val="000D5831"/>
    <w:rsid w:val="00236288"/>
    <w:rsid w:val="003462B5"/>
    <w:rsid w:val="00432452"/>
    <w:rsid w:val="00464192"/>
    <w:rsid w:val="00485ADA"/>
    <w:rsid w:val="005142C0"/>
    <w:rsid w:val="00950E91"/>
    <w:rsid w:val="00AE1962"/>
    <w:rsid w:val="00D57C99"/>
    <w:rsid w:val="00D71721"/>
    <w:rsid w:val="00DD1A56"/>
    <w:rsid w:val="00F23BC4"/>
    <w:rsid w:val="00F95BFD"/>
    <w:rsid w:val="00FD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6D251-2BDA-4B59-A4AB-C06D5B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C9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9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96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D57C99"/>
    <w:pPr>
      <w:suppressAutoHyphens/>
      <w:autoSpaceDN w:val="0"/>
      <w:spacing w:after="0" w:line="240" w:lineRule="auto"/>
      <w:textAlignment w:val="baseline"/>
    </w:pPr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57C99"/>
    <w:rPr>
      <w:rFonts w:ascii="Arial" w:hAnsi="Arial" w:cs="Arial"/>
      <w:sz w:val="24"/>
      <w:szCs w:val="24"/>
    </w:rPr>
  </w:style>
  <w:style w:type="paragraph" w:styleId="Akapitzlist">
    <w:name w:val="List Paragraph"/>
    <w:basedOn w:val="Standard"/>
    <w:rsid w:val="00D57C99"/>
    <w:pPr>
      <w:spacing w:line="276" w:lineRule="auto"/>
      <w:ind w:left="720"/>
    </w:pPr>
    <w:rPr>
      <w:rFonts w:ascii="Arial" w:hAnsi="Arial" w:cs="Times New Roman"/>
      <w:lang w:val="en-US" w:eastAsia="en-US"/>
    </w:rPr>
  </w:style>
  <w:style w:type="paragraph" w:styleId="Tekstpodstawowy2">
    <w:name w:val="Body Text 2"/>
    <w:basedOn w:val="Standard"/>
    <w:link w:val="Tekstpodstawowy2Znak"/>
    <w:rsid w:val="00D57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7C99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57C9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57C99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D57C99"/>
    <w:rPr>
      <w:rFonts w:ascii="Courier New" w:hAnsi="Courier New" w:cs="Courier New"/>
      <w:lang w:eastAsia="ar-SA"/>
    </w:rPr>
  </w:style>
  <w:style w:type="numbering" w:customStyle="1" w:styleId="WWNum10">
    <w:name w:val="WWNum10"/>
    <w:basedOn w:val="Bezlisty"/>
    <w:rsid w:val="00D57C99"/>
    <w:pPr>
      <w:numPr>
        <w:numId w:val="9"/>
      </w:numPr>
    </w:pPr>
  </w:style>
  <w:style w:type="numbering" w:customStyle="1" w:styleId="WWNum14">
    <w:name w:val="WWNum14"/>
    <w:basedOn w:val="Bezlisty"/>
    <w:rsid w:val="00D57C99"/>
    <w:pPr>
      <w:numPr>
        <w:numId w:val="2"/>
      </w:numPr>
    </w:pPr>
  </w:style>
  <w:style w:type="numbering" w:customStyle="1" w:styleId="WWNum32">
    <w:name w:val="WWNum32"/>
    <w:basedOn w:val="Bezlisty"/>
    <w:rsid w:val="00D57C99"/>
    <w:pPr>
      <w:numPr>
        <w:numId w:val="3"/>
      </w:numPr>
    </w:pPr>
  </w:style>
  <w:style w:type="numbering" w:customStyle="1" w:styleId="WWNum47">
    <w:name w:val="WWNum47"/>
    <w:basedOn w:val="Bezlisty"/>
    <w:rsid w:val="00D57C99"/>
    <w:pPr>
      <w:numPr>
        <w:numId w:val="4"/>
      </w:numPr>
    </w:pPr>
  </w:style>
  <w:style w:type="character" w:styleId="Hipercze">
    <w:name w:val="Hyperlink"/>
    <w:uiPriority w:val="99"/>
    <w:unhideWhenUsed/>
    <w:rsid w:val="00D57C9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1270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2021-03-23T12:54:00Z</cp:lastPrinted>
  <dcterms:created xsi:type="dcterms:W3CDTF">2021-06-16T13:29:00Z</dcterms:created>
  <dcterms:modified xsi:type="dcterms:W3CDTF">2021-06-21T06:00:00Z</dcterms:modified>
</cp:coreProperties>
</file>