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84092" w14:textId="3F01932B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  <w:r>
        <w:rPr>
          <w:rFonts w:eastAsia="Times New Roman"/>
          <w:lang w:eastAsia="pl-PL"/>
        </w:rPr>
        <w:t xml:space="preserve">                                                                                                              Załącznik nr 6</w:t>
      </w:r>
    </w:p>
    <w:p w14:paraId="69F1EFB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01861A2F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10A73F04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7B2929E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753AA4FA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65D809A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NIP/PESEL, KRS/CEiDG) </w:t>
      </w:r>
    </w:p>
    <w:p w14:paraId="2BF7F94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6322106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CDCE8F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1E1E429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41FAB49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9EFBBF5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0D0A8671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67D447C2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55D1CBD8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C860CA9" w14:textId="33D31F68" w:rsidR="00CA071B" w:rsidRPr="00F52EA3" w:rsidRDefault="00CA071B" w:rsidP="00CA071B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2067F8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6DA09E83" w14:textId="77777777" w:rsidR="00CA071B" w:rsidRDefault="00CA071B" w:rsidP="00CA071B">
      <w:pPr>
        <w:pStyle w:val="Bezodstpw"/>
        <w:jc w:val="both"/>
      </w:pPr>
    </w:p>
    <w:p w14:paraId="45EDEFD1" w14:textId="77777777" w:rsidR="00CA071B" w:rsidRPr="008B64B5" w:rsidRDefault="00CA071B" w:rsidP="00CA071B">
      <w:pPr>
        <w:pStyle w:val="Bezodstpw"/>
        <w:jc w:val="center"/>
        <w:rPr>
          <w:color w:val="000000"/>
        </w:rPr>
      </w:pPr>
      <w:r>
        <w:t>( nazwa postepowania)</w:t>
      </w:r>
    </w:p>
    <w:p w14:paraId="5415F1E0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8ED0D1E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8B64B5">
        <w:rPr>
          <w:rFonts w:eastAsia="Times New Roman"/>
          <w:b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691D2391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DEA728E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639753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2553CC8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ADB0ED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0D460B5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E8EF87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r>
        <w:rPr>
          <w:rFonts w:eastAsia="Times New Roman"/>
          <w:lang w:eastAsia="pl-PL"/>
        </w:rPr>
        <w:t>….</w:t>
      </w:r>
      <w:r w:rsidRPr="008B64B5">
        <w:rPr>
          <w:rFonts w:eastAsia="Times New Roman"/>
          <w:lang w:eastAsia="pl-PL"/>
        </w:rPr>
        <w:t xml:space="preserve">r. </w:t>
      </w:r>
    </w:p>
    <w:p w14:paraId="5DDEB89B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45D082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00F4F1C" w14:textId="77777777" w:rsidR="00CA071B" w:rsidRDefault="00CA071B" w:rsidP="00CA071B">
      <w:pPr>
        <w:spacing w:after="0"/>
        <w:rPr>
          <w:rFonts w:eastAsia="Times New Roman"/>
          <w:lang w:eastAsia="pl-PL"/>
        </w:rPr>
      </w:pPr>
    </w:p>
    <w:p w14:paraId="265AB7D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14AB4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9EF07B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2083B3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0D3BD3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60F23F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E2FEDD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85839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4751FF4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1B"/>
    <w:rsid w:val="002067F8"/>
    <w:rsid w:val="008845B0"/>
    <w:rsid w:val="009069AA"/>
    <w:rsid w:val="00CA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4126"/>
  <w15:chartTrackingRefBased/>
  <w15:docId w15:val="{C1693968-964F-45DD-9B0B-17D08DD1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71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CA071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2023-12-12T07:26:00Z</dcterms:created>
  <dcterms:modified xsi:type="dcterms:W3CDTF">2024-11-07T13:30:00Z</dcterms:modified>
</cp:coreProperties>
</file>