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34FE287" w14:textId="15803AC1" w:rsidR="00134C66" w:rsidRPr="00134C66" w:rsidRDefault="00AE1D48" w:rsidP="00134C66">
      <w:pPr>
        <w:spacing w:line="360" w:lineRule="auto"/>
        <w:jc w:val="center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34C66" w:rsidRPr="0081633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bookmarkStart w:id="0" w:name="_Hlk109041571"/>
      <w:r w:rsidR="00134C66" w:rsidRPr="00134C6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1" w:name="_Hlk109641318"/>
      <w:r w:rsidR="00FA687A" w:rsidRPr="00C968C3">
        <w:rPr>
          <w:rFonts w:ascii="Times New Roman" w:hAnsi="Times New Roman"/>
          <w:b/>
          <w:i/>
          <w:sz w:val="24"/>
          <w:szCs w:val="24"/>
        </w:rPr>
        <w:t xml:space="preserve">Nadzór inwestorski przy </w:t>
      </w:r>
      <w:bookmarkEnd w:id="1"/>
      <w:r w:rsidR="00FA2B88">
        <w:rPr>
          <w:rFonts w:ascii="Times New Roman" w:hAnsi="Times New Roman"/>
          <w:b/>
          <w:i/>
          <w:sz w:val="24"/>
          <w:szCs w:val="24"/>
        </w:rPr>
        <w:t>budowie kanalizacji sanitarnej wraz z urządzeniami infrastruktury technicznej na terenie Gminy Stara Błotnica</w:t>
      </w:r>
      <w:r w:rsidR="00185C86">
        <w:rPr>
          <w:rFonts w:ascii="Times New Roman" w:hAnsi="Times New Roman"/>
          <w:b/>
          <w:i/>
          <w:sz w:val="24"/>
          <w:szCs w:val="24"/>
        </w:rPr>
        <w:t xml:space="preserve"> Etap 2.4,2.5,2.6</w:t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bookmarkEnd w:id="0"/>
    <w:p w14:paraId="2DD6BD2C" w14:textId="2AB20B38" w:rsidR="000A65CB" w:rsidRPr="00876C14" w:rsidRDefault="00D473AC" w:rsidP="00134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430F11CE" w:rsidR="00692BCD" w:rsidRPr="007B743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F76165">
        <w:rPr>
          <w:rFonts w:ascii="Times New Roman" w:hAnsi="Times New Roman"/>
          <w:bCs/>
          <w:sz w:val="24"/>
          <w:szCs w:val="24"/>
        </w:rPr>
        <w:t>Budowa kanalizacji sanitarnej wraz z urządzeniami infrastruktury technicznej na terenie Gminy Stara Błotnica</w:t>
      </w:r>
      <w:r w:rsidR="00185C86">
        <w:rPr>
          <w:rFonts w:ascii="Times New Roman" w:hAnsi="Times New Roman"/>
          <w:bCs/>
          <w:sz w:val="24"/>
          <w:szCs w:val="24"/>
        </w:rPr>
        <w:t xml:space="preserve"> Etap 2.4,2.5,2.6</w:t>
      </w:r>
      <w:r w:rsidRPr="00793299">
        <w:rPr>
          <w:rFonts w:ascii="Times New Roman" w:hAnsi="Times New Roman"/>
          <w:bCs/>
          <w:sz w:val="24"/>
          <w:szCs w:val="24"/>
        </w:rPr>
        <w:t xml:space="preserve">.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</w:t>
      </w:r>
      <w:r w:rsidR="00235B85">
        <w:rPr>
          <w:rFonts w:ascii="Times New Roman" w:hAnsi="Times New Roman"/>
          <w:bCs/>
          <w:sz w:val="24"/>
          <w:szCs w:val="24"/>
        </w:rPr>
        <w:lastRenderedPageBreak/>
        <w:t xml:space="preserve">realizacji zadania </w:t>
      </w:r>
      <w:r w:rsidR="005F2DB2">
        <w:rPr>
          <w:rFonts w:ascii="Times New Roman" w:hAnsi="Times New Roman"/>
          <w:bCs/>
          <w:sz w:val="24"/>
          <w:szCs w:val="24"/>
        </w:rPr>
        <w:t>7</w:t>
      </w:r>
      <w:r w:rsidRPr="00793299">
        <w:rPr>
          <w:rFonts w:ascii="Times New Roman" w:hAnsi="Times New Roman"/>
          <w:bCs/>
          <w:sz w:val="24"/>
          <w:szCs w:val="24"/>
        </w:rPr>
        <w:t xml:space="preserve"> miesięcy.</w:t>
      </w:r>
      <w:r w:rsidR="006D2940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>W przypadku wydłużenia się czasu prowadzenia robót budowlanych, Inspektor Nadzoru Inwestorskiego zobowiązany jest do 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65CB"/>
    <w:rsid w:val="000B0A69"/>
    <w:rsid w:val="00134C66"/>
    <w:rsid w:val="00185C86"/>
    <w:rsid w:val="001F7F34"/>
    <w:rsid w:val="00235B85"/>
    <w:rsid w:val="002D0590"/>
    <w:rsid w:val="002F2351"/>
    <w:rsid w:val="0032423F"/>
    <w:rsid w:val="00383419"/>
    <w:rsid w:val="003D07D3"/>
    <w:rsid w:val="00463C3A"/>
    <w:rsid w:val="005868C0"/>
    <w:rsid w:val="005A2D14"/>
    <w:rsid w:val="005E0B7D"/>
    <w:rsid w:val="005F2DB2"/>
    <w:rsid w:val="00632794"/>
    <w:rsid w:val="00636C6C"/>
    <w:rsid w:val="00662D41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76C14"/>
    <w:rsid w:val="009609CF"/>
    <w:rsid w:val="00A63EC2"/>
    <w:rsid w:val="00AE1D48"/>
    <w:rsid w:val="00B457C4"/>
    <w:rsid w:val="00B548EF"/>
    <w:rsid w:val="00BC1E42"/>
    <w:rsid w:val="00BC5C62"/>
    <w:rsid w:val="00C14B1F"/>
    <w:rsid w:val="00C7429A"/>
    <w:rsid w:val="00CE3537"/>
    <w:rsid w:val="00D022EF"/>
    <w:rsid w:val="00D473AC"/>
    <w:rsid w:val="00D93377"/>
    <w:rsid w:val="00E03E66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20</cp:revision>
  <cp:lastPrinted>2023-03-27T06:57:00Z</cp:lastPrinted>
  <dcterms:created xsi:type="dcterms:W3CDTF">2022-06-15T07:05:00Z</dcterms:created>
  <dcterms:modified xsi:type="dcterms:W3CDTF">2024-01-30T10:34:00Z</dcterms:modified>
</cp:coreProperties>
</file>